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10BA7" w14:textId="69E042E8" w:rsidR="00DA3FEF" w:rsidRPr="008A6978" w:rsidRDefault="00AF2573" w:rsidP="00C929C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="005D69D8" w:rsidRPr="008A6978">
        <w:rPr>
          <w:rFonts w:asciiTheme="minorHAnsi" w:hAnsiTheme="minorHAnsi" w:cstheme="minorHAnsi"/>
        </w:rPr>
        <w:t>.</w:t>
      </w:r>
      <w:r w:rsidR="00DA3FEF" w:rsidRPr="008A6978">
        <w:rPr>
          <w:rFonts w:asciiTheme="minorHAnsi" w:hAnsiTheme="minorHAnsi" w:cstheme="minorHAnsi"/>
        </w:rPr>
        <w:t xml:space="preserve"> NAPIREND</w:t>
      </w:r>
      <w:r w:rsidR="00DA3FEF" w:rsidRPr="008A6978">
        <w:rPr>
          <w:rFonts w:asciiTheme="minorHAnsi" w:hAnsiTheme="minorHAnsi" w:cstheme="minorHAnsi"/>
        </w:rPr>
        <w:tab/>
      </w:r>
      <w:r w:rsidR="00DA3FEF" w:rsidRPr="008A6978">
        <w:rPr>
          <w:rFonts w:asciiTheme="minorHAnsi" w:hAnsiTheme="minorHAnsi" w:cstheme="minorHAnsi"/>
        </w:rPr>
        <w:tab/>
      </w:r>
      <w:r w:rsidR="00DA3FEF" w:rsidRPr="008A6978">
        <w:rPr>
          <w:rFonts w:asciiTheme="minorHAnsi" w:hAnsiTheme="minorHAnsi" w:cstheme="minorHAnsi"/>
        </w:rPr>
        <w:tab/>
      </w:r>
      <w:r w:rsidR="00DA3FEF" w:rsidRPr="008A6978">
        <w:rPr>
          <w:rFonts w:asciiTheme="minorHAnsi" w:hAnsiTheme="minorHAnsi" w:cstheme="minorHAnsi"/>
        </w:rPr>
        <w:tab/>
      </w:r>
      <w:r w:rsidR="00DA3FEF" w:rsidRPr="008A6978">
        <w:rPr>
          <w:rFonts w:asciiTheme="minorHAnsi" w:hAnsiTheme="minorHAnsi" w:cstheme="minorHAnsi"/>
        </w:rPr>
        <w:tab/>
      </w:r>
      <w:r w:rsidR="004F2E4D" w:rsidRPr="008A6978">
        <w:rPr>
          <w:rFonts w:asciiTheme="minorHAnsi" w:hAnsiTheme="minorHAnsi" w:cstheme="minorHAnsi"/>
        </w:rPr>
        <w:t xml:space="preserve">         </w:t>
      </w:r>
      <w:r w:rsidR="008A6978">
        <w:rPr>
          <w:rFonts w:asciiTheme="minorHAnsi" w:hAnsiTheme="minorHAnsi" w:cstheme="minorHAnsi"/>
        </w:rPr>
        <w:t xml:space="preserve">                     </w:t>
      </w:r>
      <w:r w:rsidR="00740F5E">
        <w:rPr>
          <w:rFonts w:asciiTheme="minorHAnsi" w:hAnsiTheme="minorHAnsi" w:cstheme="minorHAnsi"/>
        </w:rPr>
        <w:t xml:space="preserve">  </w:t>
      </w:r>
      <w:r w:rsidR="008A6978">
        <w:rPr>
          <w:rFonts w:asciiTheme="minorHAnsi" w:hAnsiTheme="minorHAnsi" w:cstheme="minorHAnsi"/>
        </w:rPr>
        <w:t xml:space="preserve"> </w:t>
      </w:r>
      <w:r w:rsidR="00DA3FEF" w:rsidRPr="008A6978">
        <w:rPr>
          <w:rFonts w:asciiTheme="minorHAnsi" w:hAnsiTheme="minorHAnsi" w:cstheme="minorHAnsi"/>
        </w:rPr>
        <w:t xml:space="preserve">Ügyiratszám: </w:t>
      </w:r>
      <w:r w:rsidR="00596C9A">
        <w:rPr>
          <w:rFonts w:asciiTheme="minorHAnsi" w:hAnsiTheme="minorHAnsi" w:cstheme="minorHAnsi"/>
        </w:rPr>
        <w:t>OB</w:t>
      </w:r>
      <w:r w:rsidR="00740F5E">
        <w:rPr>
          <w:rFonts w:asciiTheme="minorHAnsi" w:hAnsiTheme="minorHAnsi" w:cstheme="minorHAnsi"/>
        </w:rPr>
        <w:t>/</w:t>
      </w:r>
      <w:r w:rsidR="00E47513">
        <w:rPr>
          <w:rFonts w:asciiTheme="minorHAnsi" w:hAnsiTheme="minorHAnsi" w:cstheme="minorHAnsi"/>
        </w:rPr>
        <w:t xml:space="preserve">    </w:t>
      </w:r>
      <w:r>
        <w:rPr>
          <w:rFonts w:asciiTheme="minorHAnsi" w:hAnsiTheme="minorHAnsi" w:cstheme="minorHAnsi"/>
        </w:rPr>
        <w:t xml:space="preserve">  </w:t>
      </w:r>
      <w:r w:rsidR="00E47513">
        <w:rPr>
          <w:rFonts w:asciiTheme="minorHAnsi" w:hAnsiTheme="minorHAnsi" w:cstheme="minorHAnsi"/>
        </w:rPr>
        <w:t xml:space="preserve">    </w:t>
      </w:r>
      <w:r w:rsidR="00DA3FEF" w:rsidRPr="008A6978">
        <w:rPr>
          <w:rFonts w:asciiTheme="minorHAnsi" w:hAnsiTheme="minorHAnsi" w:cstheme="minorHAnsi"/>
        </w:rPr>
        <w:t>/20</w:t>
      </w:r>
      <w:r w:rsidR="00856A68">
        <w:rPr>
          <w:rFonts w:asciiTheme="minorHAnsi" w:hAnsiTheme="minorHAnsi" w:cstheme="minorHAnsi"/>
        </w:rPr>
        <w:t>2</w:t>
      </w:r>
      <w:r w:rsidR="00981BEA">
        <w:rPr>
          <w:rFonts w:asciiTheme="minorHAnsi" w:hAnsiTheme="minorHAnsi" w:cstheme="minorHAnsi"/>
        </w:rPr>
        <w:t>5</w:t>
      </w:r>
      <w:r w:rsidR="004F2E4D" w:rsidRPr="008A6978">
        <w:rPr>
          <w:rFonts w:asciiTheme="minorHAnsi" w:hAnsiTheme="minorHAnsi" w:cstheme="minorHAnsi"/>
        </w:rPr>
        <w:t>.</w:t>
      </w:r>
    </w:p>
    <w:p w14:paraId="7AA8C414" w14:textId="77777777" w:rsidR="00DA3FEF" w:rsidRPr="008A6978" w:rsidRDefault="00DA3FEF" w:rsidP="00C929CC">
      <w:pPr>
        <w:rPr>
          <w:rFonts w:asciiTheme="minorHAnsi" w:hAnsiTheme="minorHAnsi" w:cstheme="minorHAnsi"/>
        </w:rPr>
      </w:pPr>
    </w:p>
    <w:p w14:paraId="37773F3C" w14:textId="77777777" w:rsidR="00DA3FEF" w:rsidRPr="008A6978" w:rsidRDefault="00DA3FEF" w:rsidP="00C929CC">
      <w:pPr>
        <w:jc w:val="center"/>
        <w:rPr>
          <w:rFonts w:asciiTheme="minorHAnsi" w:hAnsiTheme="minorHAnsi" w:cstheme="minorHAnsi"/>
          <w:b/>
        </w:rPr>
      </w:pPr>
      <w:r w:rsidRPr="008A6978">
        <w:rPr>
          <w:rFonts w:asciiTheme="minorHAnsi" w:hAnsiTheme="minorHAnsi" w:cstheme="minorHAnsi"/>
          <w:b/>
        </w:rPr>
        <w:t>E L Ő T E R J E S Z T É S</w:t>
      </w:r>
    </w:p>
    <w:p w14:paraId="74C19FF5" w14:textId="20B2DAF9" w:rsidR="00DA3FEF" w:rsidRPr="00D53553" w:rsidRDefault="00DA3FEF" w:rsidP="00C929CC">
      <w:pPr>
        <w:jc w:val="center"/>
        <w:rPr>
          <w:rFonts w:asciiTheme="minorHAnsi" w:hAnsiTheme="minorHAnsi" w:cstheme="minorHAnsi"/>
          <w:bCs/>
        </w:rPr>
      </w:pPr>
      <w:r w:rsidRPr="00D53553">
        <w:rPr>
          <w:rFonts w:asciiTheme="minorHAnsi" w:hAnsiTheme="minorHAnsi" w:cstheme="minorHAnsi"/>
          <w:bCs/>
        </w:rPr>
        <w:t xml:space="preserve">a Képviselő-testület </w:t>
      </w:r>
      <w:r w:rsidRPr="00D53553">
        <w:rPr>
          <w:rFonts w:asciiTheme="minorHAnsi" w:hAnsiTheme="minorHAnsi" w:cstheme="minorHAnsi"/>
          <w:b/>
        </w:rPr>
        <w:t>20</w:t>
      </w:r>
      <w:r w:rsidR="00856A68" w:rsidRPr="00D53553">
        <w:rPr>
          <w:rFonts w:asciiTheme="minorHAnsi" w:hAnsiTheme="minorHAnsi" w:cstheme="minorHAnsi"/>
          <w:b/>
        </w:rPr>
        <w:t>2</w:t>
      </w:r>
      <w:r w:rsidR="00981BEA">
        <w:rPr>
          <w:rFonts w:asciiTheme="minorHAnsi" w:hAnsiTheme="minorHAnsi" w:cstheme="minorHAnsi"/>
          <w:b/>
        </w:rPr>
        <w:t>5</w:t>
      </w:r>
      <w:r w:rsidRPr="00D53553">
        <w:rPr>
          <w:rFonts w:asciiTheme="minorHAnsi" w:hAnsiTheme="minorHAnsi" w:cstheme="minorHAnsi"/>
          <w:b/>
        </w:rPr>
        <w:t xml:space="preserve">. </w:t>
      </w:r>
      <w:r w:rsidR="0044732F">
        <w:rPr>
          <w:rFonts w:asciiTheme="minorHAnsi" w:hAnsiTheme="minorHAnsi" w:cstheme="minorHAnsi"/>
          <w:b/>
        </w:rPr>
        <w:t>április</w:t>
      </w:r>
      <w:r w:rsidR="00E47513" w:rsidRPr="00D53553">
        <w:rPr>
          <w:rFonts w:asciiTheme="minorHAnsi" w:hAnsiTheme="minorHAnsi" w:cstheme="minorHAnsi"/>
          <w:b/>
        </w:rPr>
        <w:t xml:space="preserve"> </w:t>
      </w:r>
      <w:r w:rsidR="00AF2573">
        <w:rPr>
          <w:rFonts w:asciiTheme="minorHAnsi" w:hAnsiTheme="minorHAnsi" w:cstheme="minorHAnsi"/>
          <w:b/>
        </w:rPr>
        <w:t>2</w:t>
      </w:r>
      <w:r w:rsidR="0044732F">
        <w:rPr>
          <w:rFonts w:asciiTheme="minorHAnsi" w:hAnsiTheme="minorHAnsi" w:cstheme="minorHAnsi"/>
          <w:b/>
        </w:rPr>
        <w:t>2</w:t>
      </w:r>
      <w:r w:rsidR="006C649A" w:rsidRPr="00D53553">
        <w:rPr>
          <w:rFonts w:asciiTheme="minorHAnsi" w:hAnsiTheme="minorHAnsi" w:cstheme="minorHAnsi"/>
          <w:b/>
        </w:rPr>
        <w:t>-</w:t>
      </w:r>
      <w:r w:rsidRPr="00D53553">
        <w:rPr>
          <w:rFonts w:asciiTheme="minorHAnsi" w:hAnsiTheme="minorHAnsi" w:cstheme="minorHAnsi"/>
          <w:b/>
        </w:rPr>
        <w:t xml:space="preserve">i </w:t>
      </w:r>
      <w:r w:rsidR="00C929CC" w:rsidRPr="00D53553">
        <w:rPr>
          <w:rFonts w:asciiTheme="minorHAnsi" w:hAnsiTheme="minorHAnsi" w:cstheme="minorHAnsi"/>
          <w:b/>
        </w:rPr>
        <w:t>nyilvános</w:t>
      </w:r>
      <w:r w:rsidRPr="00D53553">
        <w:rPr>
          <w:rFonts w:asciiTheme="minorHAnsi" w:hAnsiTheme="minorHAnsi" w:cstheme="minorHAnsi"/>
          <w:bCs/>
        </w:rPr>
        <w:t xml:space="preserve"> ülésére</w:t>
      </w:r>
    </w:p>
    <w:p w14:paraId="43227EED" w14:textId="77777777" w:rsidR="00DA3FEF" w:rsidRPr="008A6978" w:rsidRDefault="00DA3FEF" w:rsidP="00C929CC">
      <w:pPr>
        <w:jc w:val="center"/>
        <w:rPr>
          <w:rFonts w:asciiTheme="minorHAnsi" w:hAnsiTheme="minorHAnsi" w:cstheme="minorHAnsi"/>
          <w:b/>
        </w:rPr>
      </w:pPr>
    </w:p>
    <w:p w14:paraId="1D6C2CEE" w14:textId="77777777" w:rsidR="00DA3FEF" w:rsidRPr="008A6978" w:rsidRDefault="00DA3FEF" w:rsidP="00C929CC">
      <w:pPr>
        <w:jc w:val="center"/>
        <w:rPr>
          <w:rFonts w:asciiTheme="minorHAnsi" w:hAnsiTheme="minorHAnsi" w:cstheme="minorHAnsi"/>
        </w:rPr>
      </w:pPr>
    </w:p>
    <w:p w14:paraId="5A047057" w14:textId="77777777" w:rsidR="00C929CC" w:rsidRPr="008A6978" w:rsidRDefault="00DA3FEF" w:rsidP="004F2E4D">
      <w:pPr>
        <w:ind w:left="1985" w:hanging="1985"/>
        <w:jc w:val="both"/>
        <w:rPr>
          <w:rFonts w:asciiTheme="minorHAnsi" w:hAnsiTheme="minorHAnsi" w:cstheme="minorHAnsi"/>
          <w:b/>
        </w:rPr>
      </w:pPr>
      <w:r w:rsidRPr="008A6978">
        <w:rPr>
          <w:rFonts w:asciiTheme="minorHAnsi" w:hAnsiTheme="minorHAnsi" w:cstheme="minorHAnsi"/>
          <w:b/>
        </w:rPr>
        <w:t xml:space="preserve">Tárgy: </w:t>
      </w:r>
      <w:r w:rsidRPr="008A6978">
        <w:rPr>
          <w:rFonts w:asciiTheme="minorHAnsi" w:hAnsiTheme="minorHAnsi" w:cstheme="minorHAnsi"/>
          <w:b/>
        </w:rPr>
        <w:tab/>
      </w:r>
      <w:bookmarkStart w:id="0" w:name="_Hlk13815109"/>
      <w:r w:rsidRPr="008A6978">
        <w:rPr>
          <w:rFonts w:asciiTheme="minorHAnsi" w:hAnsiTheme="minorHAnsi" w:cstheme="minorHAnsi"/>
          <w:b/>
        </w:rPr>
        <w:t xml:space="preserve">Döntés szociális célú </w:t>
      </w:r>
      <w:r w:rsidR="004F2E4D" w:rsidRPr="008A6978">
        <w:rPr>
          <w:rFonts w:asciiTheme="minorHAnsi" w:hAnsiTheme="minorHAnsi" w:cstheme="minorHAnsi"/>
          <w:b/>
        </w:rPr>
        <w:t>tüzelőanyag vásárlásához kapcsolódó</w:t>
      </w:r>
      <w:r w:rsidRPr="008A6978">
        <w:rPr>
          <w:rFonts w:asciiTheme="minorHAnsi" w:hAnsiTheme="minorHAnsi" w:cstheme="minorHAnsi"/>
          <w:b/>
        </w:rPr>
        <w:t xml:space="preserve"> támogatás igényléséről</w:t>
      </w:r>
      <w:bookmarkEnd w:id="0"/>
    </w:p>
    <w:p w14:paraId="77569730" w14:textId="77777777" w:rsidR="00DA3FEF" w:rsidRPr="008A6978" w:rsidRDefault="00DA3FEF" w:rsidP="00C929CC">
      <w:pPr>
        <w:ind w:left="1985" w:hanging="1985"/>
        <w:rPr>
          <w:rFonts w:asciiTheme="minorHAnsi" w:hAnsiTheme="minorHAnsi" w:cstheme="minorHAnsi"/>
          <w:b/>
          <w:i/>
        </w:rPr>
      </w:pPr>
      <w:r w:rsidRPr="008A6978">
        <w:rPr>
          <w:rFonts w:asciiTheme="minorHAnsi" w:hAnsiTheme="minorHAnsi" w:cstheme="minorHAnsi"/>
          <w:b/>
          <w:i/>
        </w:rPr>
        <w:t xml:space="preserve"> </w:t>
      </w:r>
    </w:p>
    <w:p w14:paraId="4FF3079E" w14:textId="1765355D" w:rsidR="00DA3FEF" w:rsidRPr="008A6978" w:rsidRDefault="00DA3FEF" w:rsidP="00C929CC">
      <w:pPr>
        <w:ind w:left="1985" w:hanging="1985"/>
        <w:rPr>
          <w:rFonts w:asciiTheme="minorHAnsi" w:hAnsiTheme="minorHAnsi" w:cstheme="minorHAnsi"/>
        </w:rPr>
      </w:pPr>
      <w:r w:rsidRPr="008A6978">
        <w:rPr>
          <w:rFonts w:asciiTheme="minorHAnsi" w:hAnsiTheme="minorHAnsi" w:cstheme="minorHAnsi"/>
          <w:b/>
        </w:rPr>
        <w:t xml:space="preserve">Előterjesztő: </w:t>
      </w:r>
      <w:r w:rsidRPr="008A6978">
        <w:rPr>
          <w:rFonts w:asciiTheme="minorHAnsi" w:hAnsiTheme="minorHAnsi" w:cstheme="minorHAnsi"/>
          <w:b/>
        </w:rPr>
        <w:tab/>
      </w:r>
      <w:proofErr w:type="spellStart"/>
      <w:r w:rsidR="00596C9A">
        <w:rPr>
          <w:rFonts w:asciiTheme="minorHAnsi" w:hAnsiTheme="minorHAnsi" w:cstheme="minorHAnsi"/>
        </w:rPr>
        <w:t>Godány</w:t>
      </w:r>
      <w:proofErr w:type="spellEnd"/>
      <w:r w:rsidR="00596C9A">
        <w:rPr>
          <w:rFonts w:asciiTheme="minorHAnsi" w:hAnsiTheme="minorHAnsi" w:cstheme="minorHAnsi"/>
        </w:rPr>
        <w:t xml:space="preserve"> Mária</w:t>
      </w:r>
      <w:r w:rsidRPr="008A6978">
        <w:rPr>
          <w:rFonts w:asciiTheme="minorHAnsi" w:hAnsiTheme="minorHAnsi" w:cstheme="minorHAnsi"/>
        </w:rPr>
        <w:t xml:space="preserve"> polgármester</w:t>
      </w:r>
    </w:p>
    <w:p w14:paraId="397829EA" w14:textId="77777777" w:rsidR="00C929CC" w:rsidRPr="008A6978" w:rsidRDefault="00C929CC" w:rsidP="00C929CC">
      <w:pPr>
        <w:ind w:left="1985" w:hanging="1985"/>
        <w:rPr>
          <w:rFonts w:asciiTheme="minorHAnsi" w:hAnsiTheme="minorHAnsi" w:cstheme="minorHAnsi"/>
        </w:rPr>
      </w:pPr>
    </w:p>
    <w:p w14:paraId="51ECD6F7" w14:textId="515AF5D0" w:rsidR="00DA3FEF" w:rsidRPr="008A6978" w:rsidRDefault="00DA3FEF" w:rsidP="004F2E4D">
      <w:pPr>
        <w:ind w:left="1985" w:hanging="1985"/>
        <w:rPr>
          <w:rFonts w:asciiTheme="minorHAnsi" w:hAnsiTheme="minorHAnsi" w:cstheme="minorHAnsi"/>
        </w:rPr>
      </w:pPr>
      <w:r w:rsidRPr="008A6978">
        <w:rPr>
          <w:rFonts w:asciiTheme="minorHAnsi" w:hAnsiTheme="minorHAnsi" w:cstheme="minorHAnsi"/>
          <w:b/>
        </w:rPr>
        <w:t>Előkészítette:</w:t>
      </w:r>
      <w:r w:rsidRPr="008A6978">
        <w:rPr>
          <w:rFonts w:asciiTheme="minorHAnsi" w:hAnsiTheme="minorHAnsi" w:cstheme="minorHAnsi"/>
        </w:rPr>
        <w:tab/>
      </w:r>
      <w:r w:rsidR="004F2E4D" w:rsidRPr="008A6978">
        <w:rPr>
          <w:rFonts w:asciiTheme="minorHAnsi" w:hAnsiTheme="minorHAnsi" w:cstheme="minorHAnsi"/>
        </w:rPr>
        <w:t xml:space="preserve">dr. </w:t>
      </w:r>
      <w:r w:rsidR="00B32274">
        <w:rPr>
          <w:rFonts w:asciiTheme="minorHAnsi" w:hAnsiTheme="minorHAnsi" w:cstheme="minorHAnsi"/>
        </w:rPr>
        <w:t>Varga</w:t>
      </w:r>
      <w:r w:rsidR="004F2E4D" w:rsidRPr="008A6978">
        <w:rPr>
          <w:rFonts w:asciiTheme="minorHAnsi" w:hAnsiTheme="minorHAnsi" w:cstheme="minorHAnsi"/>
        </w:rPr>
        <w:t xml:space="preserve"> Viktória jegyző</w:t>
      </w:r>
    </w:p>
    <w:p w14:paraId="05FF9D39" w14:textId="77777777" w:rsidR="00DA3FEF" w:rsidRPr="008A6978" w:rsidRDefault="00DA3FEF" w:rsidP="00C929CC">
      <w:pPr>
        <w:rPr>
          <w:rFonts w:asciiTheme="minorHAnsi" w:hAnsiTheme="minorHAnsi" w:cstheme="minorHAnsi"/>
        </w:rPr>
      </w:pPr>
    </w:p>
    <w:p w14:paraId="3A3F3EDE" w14:textId="77777777" w:rsidR="004F2E4D" w:rsidRPr="008A6978" w:rsidRDefault="004F2E4D" w:rsidP="00C929CC">
      <w:pPr>
        <w:rPr>
          <w:rFonts w:asciiTheme="minorHAnsi" w:hAnsiTheme="minorHAnsi" w:cstheme="minorHAnsi"/>
        </w:rPr>
      </w:pPr>
    </w:p>
    <w:p w14:paraId="275B961A" w14:textId="77777777" w:rsidR="00DA3FEF" w:rsidRPr="008A6978" w:rsidRDefault="00DA3FEF" w:rsidP="00C929CC">
      <w:pPr>
        <w:jc w:val="both"/>
        <w:rPr>
          <w:rFonts w:asciiTheme="minorHAnsi" w:hAnsiTheme="minorHAnsi" w:cstheme="minorHAnsi"/>
          <w:b/>
        </w:rPr>
      </w:pPr>
      <w:r w:rsidRPr="008A6978">
        <w:rPr>
          <w:rFonts w:asciiTheme="minorHAnsi" w:hAnsiTheme="minorHAnsi" w:cstheme="minorHAnsi"/>
          <w:b/>
        </w:rPr>
        <w:t>Tisztelt Képviselő-testület!</w:t>
      </w:r>
    </w:p>
    <w:p w14:paraId="7F9A39E9" w14:textId="77777777" w:rsidR="00DA3FEF" w:rsidRPr="008A6978" w:rsidRDefault="00DA3FEF" w:rsidP="00C929CC">
      <w:pPr>
        <w:jc w:val="both"/>
        <w:rPr>
          <w:rFonts w:asciiTheme="minorHAnsi" w:hAnsiTheme="minorHAnsi" w:cstheme="minorHAnsi"/>
        </w:rPr>
      </w:pPr>
    </w:p>
    <w:p w14:paraId="0A7010E9" w14:textId="77777777" w:rsidR="00981BEA" w:rsidRPr="00176C10" w:rsidRDefault="00981BEA" w:rsidP="00981BEA">
      <w:pPr>
        <w:pStyle w:val="Csakszveg"/>
        <w:jc w:val="both"/>
        <w:rPr>
          <w:rFonts w:ascii="Calibri" w:hAnsi="Calibri" w:cs="Calibri"/>
          <w:sz w:val="24"/>
          <w:szCs w:val="24"/>
        </w:rPr>
      </w:pPr>
      <w:bookmarkStart w:id="1" w:name="_Hlk104296177"/>
      <w:r w:rsidRPr="00176C10">
        <w:rPr>
          <w:rFonts w:ascii="Calibri" w:hAnsi="Calibri" w:cs="Calibri"/>
          <w:sz w:val="24"/>
          <w:szCs w:val="24"/>
        </w:rPr>
        <w:t xml:space="preserve">A </w:t>
      </w:r>
      <w:r>
        <w:rPr>
          <w:rFonts w:ascii="Calibri" w:hAnsi="Calibri" w:cs="Calibri"/>
          <w:sz w:val="24"/>
          <w:szCs w:val="24"/>
        </w:rPr>
        <w:t>helyi önkormányzatokért felelős miniszter</w:t>
      </w:r>
      <w:r w:rsidRPr="00176C10">
        <w:rPr>
          <w:rFonts w:ascii="Calibri" w:hAnsi="Calibri" w:cs="Calibri"/>
          <w:sz w:val="24"/>
          <w:szCs w:val="24"/>
        </w:rPr>
        <w:t xml:space="preserve"> pályázatot hirdetett a Magyarország 20</w:t>
      </w:r>
      <w:r>
        <w:rPr>
          <w:rFonts w:ascii="Calibri" w:hAnsi="Calibri" w:cs="Calibri"/>
          <w:sz w:val="24"/>
          <w:szCs w:val="24"/>
        </w:rPr>
        <w:t>25</w:t>
      </w:r>
      <w:r w:rsidRPr="00176C10">
        <w:rPr>
          <w:rFonts w:ascii="Calibri" w:hAnsi="Calibri" w:cs="Calibri"/>
          <w:sz w:val="24"/>
          <w:szCs w:val="24"/>
        </w:rPr>
        <w:t>. évi központi költségvetéséről szóló 20</w:t>
      </w:r>
      <w:r>
        <w:rPr>
          <w:rFonts w:ascii="Calibri" w:hAnsi="Calibri" w:cs="Calibri"/>
          <w:sz w:val="24"/>
          <w:szCs w:val="24"/>
        </w:rPr>
        <w:t>24</w:t>
      </w:r>
      <w:r w:rsidRPr="00176C10">
        <w:rPr>
          <w:rFonts w:ascii="Calibri" w:hAnsi="Calibri" w:cs="Calibri"/>
          <w:sz w:val="24"/>
          <w:szCs w:val="24"/>
        </w:rPr>
        <w:t xml:space="preserve">. évi </w:t>
      </w:r>
      <w:r>
        <w:rPr>
          <w:rFonts w:ascii="Calibri" w:hAnsi="Calibri" w:cs="Calibri"/>
          <w:sz w:val="24"/>
          <w:szCs w:val="24"/>
        </w:rPr>
        <w:t>XC</w:t>
      </w:r>
      <w:r w:rsidRPr="00176C10">
        <w:rPr>
          <w:rFonts w:ascii="Calibri" w:hAnsi="Calibri" w:cs="Calibri"/>
          <w:sz w:val="24"/>
          <w:szCs w:val="24"/>
        </w:rPr>
        <w:t xml:space="preserve">. törvény (a továbbiakban költségvetési törvény) 3. melléklet </w:t>
      </w:r>
      <w:r>
        <w:rPr>
          <w:rFonts w:ascii="Calibri" w:hAnsi="Calibri" w:cs="Calibri"/>
          <w:sz w:val="24"/>
          <w:szCs w:val="24"/>
        </w:rPr>
        <w:t>2.3.1.</w:t>
      </w:r>
      <w:r w:rsidRPr="00176C10">
        <w:rPr>
          <w:rFonts w:ascii="Calibri" w:hAnsi="Calibri" w:cs="Calibri"/>
          <w:sz w:val="24"/>
          <w:szCs w:val="24"/>
        </w:rPr>
        <w:t xml:space="preserve"> pont szerint a települési önkormányzatok szociális célú tüzelőanyag vásárlásához kapcsolódó támogatására. </w:t>
      </w:r>
    </w:p>
    <w:p w14:paraId="08458068" w14:textId="77777777" w:rsidR="00981BEA" w:rsidRPr="00176C10" w:rsidRDefault="00981BEA" w:rsidP="00981BEA">
      <w:pPr>
        <w:pStyle w:val="Csakszveg"/>
        <w:jc w:val="both"/>
        <w:rPr>
          <w:rFonts w:ascii="Calibri" w:hAnsi="Calibri" w:cs="Calibri"/>
          <w:sz w:val="24"/>
          <w:szCs w:val="24"/>
        </w:rPr>
      </w:pPr>
    </w:p>
    <w:p w14:paraId="6D5BCD60" w14:textId="77777777" w:rsidR="00981BEA" w:rsidRDefault="00981BEA" w:rsidP="00981BEA">
      <w:pPr>
        <w:pStyle w:val="Csakszveg"/>
        <w:jc w:val="both"/>
        <w:rPr>
          <w:rFonts w:ascii="Calibri" w:hAnsi="Calibri" w:cs="Calibri"/>
          <w:sz w:val="24"/>
          <w:szCs w:val="24"/>
        </w:rPr>
      </w:pPr>
      <w:r w:rsidRPr="00176C10">
        <w:rPr>
          <w:rFonts w:ascii="Calibri" w:hAnsi="Calibri" w:cs="Calibri"/>
          <w:sz w:val="24"/>
          <w:szCs w:val="24"/>
        </w:rPr>
        <w:t xml:space="preserve">A pályázat célja az 5.000 fő lakosságszámot meg nem haladó település önkormányzatának a szociális célú tűzifavásárláshoz vagy </w:t>
      </w:r>
      <w:r>
        <w:rPr>
          <w:rFonts w:ascii="Calibri" w:hAnsi="Calibri" w:cs="Calibri"/>
          <w:sz w:val="24"/>
          <w:szCs w:val="24"/>
        </w:rPr>
        <w:t>barnakő</w:t>
      </w:r>
      <w:r w:rsidRPr="00176C10">
        <w:rPr>
          <w:rFonts w:ascii="Calibri" w:hAnsi="Calibri" w:cs="Calibri"/>
          <w:sz w:val="24"/>
          <w:szCs w:val="24"/>
        </w:rPr>
        <w:t>szén</w:t>
      </w:r>
      <w:r>
        <w:rPr>
          <w:rFonts w:ascii="Calibri" w:hAnsi="Calibri" w:cs="Calibri"/>
          <w:sz w:val="24"/>
          <w:szCs w:val="24"/>
        </w:rPr>
        <w:t xml:space="preserve"> </w:t>
      </w:r>
      <w:r w:rsidRPr="00176C10">
        <w:rPr>
          <w:rFonts w:ascii="Calibri" w:hAnsi="Calibri" w:cs="Calibri"/>
          <w:sz w:val="24"/>
          <w:szCs w:val="24"/>
        </w:rPr>
        <w:t xml:space="preserve">vásárláshoz kapcsolódó támogatása. A pályázati kiírás szerint az igényelhető mennyiség </w:t>
      </w:r>
      <w:r>
        <w:rPr>
          <w:rFonts w:ascii="Calibri" w:hAnsi="Calibri" w:cs="Calibri"/>
          <w:sz w:val="24"/>
          <w:szCs w:val="24"/>
        </w:rPr>
        <w:t xml:space="preserve">több mutató együttes száma alapján kerül megállapításra (pl. </w:t>
      </w:r>
      <w:r w:rsidRPr="00176C10">
        <w:rPr>
          <w:rFonts w:ascii="Calibri" w:hAnsi="Calibri" w:cs="Calibri"/>
          <w:sz w:val="24"/>
          <w:szCs w:val="24"/>
        </w:rPr>
        <w:t>az önkormányzat 20</w:t>
      </w:r>
      <w:r>
        <w:rPr>
          <w:rFonts w:ascii="Calibri" w:hAnsi="Calibri" w:cs="Calibri"/>
          <w:sz w:val="24"/>
          <w:szCs w:val="24"/>
        </w:rPr>
        <w:t>24</w:t>
      </w:r>
      <w:r w:rsidRPr="00176C10">
        <w:rPr>
          <w:rFonts w:ascii="Calibri" w:hAnsi="Calibri" w:cs="Calibri"/>
          <w:sz w:val="24"/>
          <w:szCs w:val="24"/>
        </w:rPr>
        <w:t>. évi átlagos közfoglalkoztat</w:t>
      </w:r>
      <w:r>
        <w:rPr>
          <w:rFonts w:ascii="Calibri" w:hAnsi="Calibri" w:cs="Calibri"/>
          <w:sz w:val="24"/>
          <w:szCs w:val="24"/>
        </w:rPr>
        <w:t>otti</w:t>
      </w:r>
      <w:r w:rsidRPr="00176C10">
        <w:rPr>
          <w:rFonts w:ascii="Calibri" w:hAnsi="Calibri" w:cs="Calibri"/>
          <w:sz w:val="24"/>
          <w:szCs w:val="24"/>
        </w:rPr>
        <w:t xml:space="preserve"> létszám adata, a</w:t>
      </w:r>
      <w:r>
        <w:rPr>
          <w:rFonts w:ascii="Calibri" w:hAnsi="Calibri" w:cs="Calibri"/>
          <w:sz w:val="24"/>
          <w:szCs w:val="24"/>
        </w:rPr>
        <w:t>z</w:t>
      </w:r>
      <w:r w:rsidRPr="00176C10">
        <w:rPr>
          <w:rFonts w:ascii="Calibri" w:hAnsi="Calibri" w:cs="Calibri"/>
          <w:sz w:val="24"/>
          <w:szCs w:val="24"/>
        </w:rPr>
        <w:t xml:space="preserve"> aktív korúak ellátásában részesülők és rendszeres gyermekvédelmi kedvezményre jogosultak száma, illetve a </w:t>
      </w:r>
      <w:r>
        <w:rPr>
          <w:rFonts w:ascii="Calibri" w:hAnsi="Calibri" w:cs="Calibri"/>
          <w:sz w:val="24"/>
          <w:szCs w:val="24"/>
        </w:rPr>
        <w:t>2024</w:t>
      </w:r>
      <w:r w:rsidRPr="00176C10">
        <w:rPr>
          <w:rFonts w:ascii="Calibri" w:hAnsi="Calibri" w:cs="Calibri"/>
          <w:sz w:val="24"/>
          <w:szCs w:val="24"/>
        </w:rPr>
        <w:t>. január 1-jei lakosságszámból a 80 év feletti korcsoport</w:t>
      </w:r>
      <w:r>
        <w:rPr>
          <w:rFonts w:ascii="Calibri" w:hAnsi="Calibri" w:cs="Calibri"/>
          <w:sz w:val="24"/>
          <w:szCs w:val="24"/>
        </w:rPr>
        <w:t>os</w:t>
      </w:r>
      <w:r w:rsidRPr="00176C10">
        <w:rPr>
          <w:rFonts w:ascii="Calibri" w:hAnsi="Calibri" w:cs="Calibri"/>
          <w:sz w:val="24"/>
          <w:szCs w:val="24"/>
        </w:rPr>
        <w:t xml:space="preserve"> adata</w:t>
      </w:r>
      <w:r>
        <w:rPr>
          <w:rFonts w:ascii="Calibri" w:hAnsi="Calibri" w:cs="Calibri"/>
          <w:sz w:val="24"/>
          <w:szCs w:val="24"/>
        </w:rPr>
        <w:t>).</w:t>
      </w:r>
      <w:r w:rsidRPr="00176C10">
        <w:rPr>
          <w:rFonts w:ascii="Calibri" w:hAnsi="Calibri" w:cs="Calibri"/>
          <w:sz w:val="24"/>
          <w:szCs w:val="24"/>
        </w:rPr>
        <w:t xml:space="preserve"> </w:t>
      </w:r>
      <w:r w:rsidRPr="008A6978">
        <w:rPr>
          <w:rFonts w:asciiTheme="minorHAnsi" w:hAnsiTheme="minorHAnsi" w:cstheme="minorHAnsi"/>
          <w:sz w:val="24"/>
          <w:szCs w:val="24"/>
        </w:rPr>
        <w:t>A pályázat benyújtásához a Képviselő-testületnek döntést kell hoznia az önrész vállalásáról.</w:t>
      </w:r>
    </w:p>
    <w:p w14:paraId="75E2D388" w14:textId="77777777" w:rsidR="00981BEA" w:rsidRPr="00176C10" w:rsidRDefault="00981BEA" w:rsidP="00981BEA">
      <w:pPr>
        <w:pStyle w:val="Csakszveg"/>
        <w:jc w:val="both"/>
        <w:rPr>
          <w:rFonts w:ascii="Calibri" w:hAnsi="Calibri" w:cs="Calibri"/>
          <w:sz w:val="24"/>
          <w:szCs w:val="24"/>
        </w:rPr>
      </w:pPr>
    </w:p>
    <w:p w14:paraId="19DA0BC2" w14:textId="77777777" w:rsidR="00981BEA" w:rsidRPr="00176C10" w:rsidRDefault="00981BEA" w:rsidP="00981BEA">
      <w:pPr>
        <w:pStyle w:val="Csakszveg"/>
        <w:jc w:val="both"/>
        <w:rPr>
          <w:rFonts w:ascii="Calibri" w:hAnsi="Calibri" w:cs="Calibri"/>
          <w:sz w:val="24"/>
          <w:szCs w:val="24"/>
        </w:rPr>
      </w:pPr>
      <w:r w:rsidRPr="00176C10">
        <w:rPr>
          <w:rFonts w:ascii="Calibri" w:hAnsi="Calibri" w:cs="Calibri"/>
          <w:sz w:val="24"/>
          <w:szCs w:val="24"/>
        </w:rPr>
        <w:t xml:space="preserve">A pályázatok elektronikus rögzítésének </w:t>
      </w:r>
      <w:r>
        <w:rPr>
          <w:rFonts w:ascii="Calibri" w:hAnsi="Calibri" w:cs="Calibri"/>
          <w:sz w:val="24"/>
          <w:szCs w:val="24"/>
        </w:rPr>
        <w:t xml:space="preserve">és hivatali kapun történő megküldésének </w:t>
      </w:r>
      <w:r w:rsidRPr="00176C10">
        <w:rPr>
          <w:rFonts w:ascii="Calibri" w:hAnsi="Calibri" w:cs="Calibri"/>
          <w:sz w:val="24"/>
          <w:szCs w:val="24"/>
        </w:rPr>
        <w:t xml:space="preserve">a határideje </w:t>
      </w:r>
      <w:r w:rsidRPr="00176C10">
        <w:rPr>
          <w:rFonts w:ascii="Calibri" w:hAnsi="Calibri" w:cs="Calibri"/>
          <w:b/>
          <w:sz w:val="24"/>
          <w:szCs w:val="24"/>
        </w:rPr>
        <w:t>20</w:t>
      </w:r>
      <w:r>
        <w:rPr>
          <w:rFonts w:ascii="Calibri" w:hAnsi="Calibri" w:cs="Calibri"/>
          <w:b/>
          <w:sz w:val="24"/>
          <w:szCs w:val="24"/>
        </w:rPr>
        <w:t>25</w:t>
      </w:r>
      <w:r w:rsidRPr="00176C10">
        <w:rPr>
          <w:rFonts w:ascii="Calibri" w:hAnsi="Calibri" w:cs="Calibri"/>
          <w:b/>
          <w:sz w:val="24"/>
          <w:szCs w:val="24"/>
        </w:rPr>
        <w:t xml:space="preserve">. </w:t>
      </w:r>
      <w:r>
        <w:rPr>
          <w:rFonts w:ascii="Calibri" w:hAnsi="Calibri" w:cs="Calibri"/>
          <w:b/>
          <w:sz w:val="24"/>
          <w:szCs w:val="24"/>
        </w:rPr>
        <w:t>április</w:t>
      </w:r>
      <w:r w:rsidRPr="00176C10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30</w:t>
      </w:r>
      <w:r w:rsidRPr="00176C10">
        <w:rPr>
          <w:rFonts w:ascii="Calibri" w:hAnsi="Calibri" w:cs="Calibri"/>
          <w:sz w:val="24"/>
          <w:szCs w:val="24"/>
        </w:rPr>
        <w:t xml:space="preserve">. </w:t>
      </w:r>
    </w:p>
    <w:p w14:paraId="5D01D4FC" w14:textId="77777777" w:rsidR="00981BEA" w:rsidRPr="008A6978" w:rsidRDefault="00981BEA" w:rsidP="00981BEA">
      <w:pPr>
        <w:pStyle w:val="Csakszveg"/>
        <w:jc w:val="both"/>
        <w:rPr>
          <w:rFonts w:asciiTheme="minorHAnsi" w:hAnsiTheme="minorHAnsi" w:cstheme="minorHAnsi"/>
          <w:sz w:val="24"/>
          <w:szCs w:val="24"/>
        </w:rPr>
      </w:pPr>
    </w:p>
    <w:bookmarkEnd w:id="1"/>
    <w:p w14:paraId="2A54BAA3" w14:textId="6C585947" w:rsidR="00981BEA" w:rsidRPr="008A6978" w:rsidRDefault="00981BEA" w:rsidP="00981BEA">
      <w:pPr>
        <w:pStyle w:val="Csakszveg"/>
        <w:jc w:val="both"/>
        <w:rPr>
          <w:rFonts w:asciiTheme="minorHAnsi" w:hAnsiTheme="minorHAnsi" w:cstheme="minorHAnsi"/>
          <w:sz w:val="24"/>
          <w:szCs w:val="24"/>
        </w:rPr>
      </w:pPr>
      <w:r w:rsidRPr="008A6978">
        <w:rPr>
          <w:rFonts w:asciiTheme="minorHAnsi" w:hAnsiTheme="minorHAnsi" w:cstheme="minorHAnsi"/>
          <w:sz w:val="24"/>
          <w:szCs w:val="24"/>
        </w:rPr>
        <w:t xml:space="preserve">A pályázati kiírás 3. pontja értelmében, mint 5.000 fő alatti település, </w:t>
      </w:r>
      <w:r>
        <w:rPr>
          <w:rFonts w:asciiTheme="minorHAnsi" w:hAnsiTheme="minorHAnsi" w:cstheme="minorHAnsi"/>
          <w:sz w:val="24"/>
          <w:szCs w:val="24"/>
        </w:rPr>
        <w:t>Óbudavár</w:t>
      </w:r>
      <w:r w:rsidRPr="008A6978">
        <w:rPr>
          <w:rFonts w:asciiTheme="minorHAnsi" w:hAnsiTheme="minorHAnsi" w:cstheme="minorHAnsi"/>
          <w:sz w:val="24"/>
          <w:szCs w:val="24"/>
        </w:rPr>
        <w:t xml:space="preserve"> jogosult a pályázat benyújtására. A pályázati kiírás szerint csak egy fajta tüzelőanyag megvételéhez kérhető támogatás. A lakosság fűtési szokásait figyelembe véve azt javaslom, hogy kemény lombos tűzifa megvételéhez kérjünk támogatást. Kemény lombos tűzifa igénylése esetén az önkormányzat legfeljebb 2 m</w:t>
      </w:r>
      <w:r w:rsidRPr="008A6978">
        <w:rPr>
          <w:rFonts w:asciiTheme="minorHAnsi" w:hAnsiTheme="minorHAnsi" w:cstheme="minorHAnsi"/>
          <w:sz w:val="24"/>
          <w:szCs w:val="24"/>
          <w:vertAlign w:val="superscript"/>
        </w:rPr>
        <w:t>3</w:t>
      </w:r>
      <w:r w:rsidRPr="008A6978">
        <w:rPr>
          <w:rFonts w:asciiTheme="minorHAnsi" w:hAnsiTheme="minorHAnsi" w:cstheme="minorHAnsi"/>
          <w:sz w:val="24"/>
          <w:szCs w:val="24"/>
        </w:rPr>
        <w:t>/ellátott tűzifamennyiséget igényelhet. A szociális célú tűzifában részesülőktől nem kérhető ellentételezés a tűzifáért.</w:t>
      </w:r>
    </w:p>
    <w:p w14:paraId="682154D9" w14:textId="77777777" w:rsidR="00C929CC" w:rsidRPr="008A6978" w:rsidRDefault="00C929CC" w:rsidP="00C929CC">
      <w:pPr>
        <w:pStyle w:val="Csakszveg"/>
        <w:jc w:val="both"/>
        <w:rPr>
          <w:rFonts w:asciiTheme="minorHAnsi" w:hAnsiTheme="minorHAnsi" w:cstheme="minorHAnsi"/>
          <w:sz w:val="24"/>
          <w:szCs w:val="24"/>
        </w:rPr>
      </w:pPr>
    </w:p>
    <w:p w14:paraId="61C0F94C" w14:textId="606DD4A6" w:rsidR="00482648" w:rsidRPr="008A6978" w:rsidRDefault="00482648" w:rsidP="00C929CC">
      <w:pPr>
        <w:pStyle w:val="Csakszveg"/>
        <w:jc w:val="both"/>
        <w:rPr>
          <w:rFonts w:asciiTheme="minorHAnsi" w:hAnsiTheme="minorHAnsi" w:cstheme="minorHAnsi"/>
          <w:sz w:val="24"/>
          <w:szCs w:val="24"/>
        </w:rPr>
      </w:pPr>
      <w:r w:rsidRPr="008A6978">
        <w:rPr>
          <w:rFonts w:asciiTheme="minorHAnsi" w:hAnsiTheme="minorHAnsi" w:cstheme="minorHAnsi"/>
          <w:sz w:val="24"/>
          <w:szCs w:val="24"/>
        </w:rPr>
        <w:t xml:space="preserve">Miután a </w:t>
      </w:r>
      <w:r w:rsidR="00713707" w:rsidRPr="008A6978">
        <w:rPr>
          <w:rFonts w:asciiTheme="minorHAnsi" w:hAnsiTheme="minorHAnsi" w:cstheme="minorHAnsi"/>
          <w:sz w:val="24"/>
          <w:szCs w:val="24"/>
        </w:rPr>
        <w:t xml:space="preserve">kedvezményezett települések besorolásáról és a besorolás feltételrendszeréről </w:t>
      </w:r>
      <w:r w:rsidRPr="008A6978">
        <w:rPr>
          <w:rFonts w:asciiTheme="minorHAnsi" w:hAnsiTheme="minorHAnsi" w:cstheme="minorHAnsi"/>
          <w:sz w:val="24"/>
          <w:szCs w:val="24"/>
        </w:rPr>
        <w:t xml:space="preserve">szóló </w:t>
      </w:r>
      <w:r w:rsidR="007B2705" w:rsidRPr="008A6978">
        <w:rPr>
          <w:rFonts w:asciiTheme="minorHAnsi" w:hAnsiTheme="minorHAnsi" w:cstheme="minorHAnsi"/>
          <w:sz w:val="24"/>
          <w:szCs w:val="24"/>
        </w:rPr>
        <w:t>105</w:t>
      </w:r>
      <w:r w:rsidRPr="008A6978">
        <w:rPr>
          <w:rFonts w:asciiTheme="minorHAnsi" w:hAnsiTheme="minorHAnsi" w:cstheme="minorHAnsi"/>
          <w:sz w:val="24"/>
          <w:szCs w:val="24"/>
        </w:rPr>
        <w:t>/20</w:t>
      </w:r>
      <w:r w:rsidR="007B2705" w:rsidRPr="008A6978">
        <w:rPr>
          <w:rFonts w:asciiTheme="minorHAnsi" w:hAnsiTheme="minorHAnsi" w:cstheme="minorHAnsi"/>
          <w:sz w:val="24"/>
          <w:szCs w:val="24"/>
        </w:rPr>
        <w:t>15</w:t>
      </w:r>
      <w:r w:rsidRPr="008A6978">
        <w:rPr>
          <w:rFonts w:asciiTheme="minorHAnsi" w:hAnsiTheme="minorHAnsi" w:cstheme="minorHAnsi"/>
          <w:sz w:val="24"/>
          <w:szCs w:val="24"/>
        </w:rPr>
        <w:t>. (I</w:t>
      </w:r>
      <w:r w:rsidR="007B2705" w:rsidRPr="008A6978">
        <w:rPr>
          <w:rFonts w:asciiTheme="minorHAnsi" w:hAnsiTheme="minorHAnsi" w:cstheme="minorHAnsi"/>
          <w:sz w:val="24"/>
          <w:szCs w:val="24"/>
        </w:rPr>
        <w:t>V</w:t>
      </w:r>
      <w:r w:rsidRPr="008A6978">
        <w:rPr>
          <w:rFonts w:asciiTheme="minorHAnsi" w:hAnsiTheme="minorHAnsi" w:cstheme="minorHAnsi"/>
          <w:sz w:val="24"/>
          <w:szCs w:val="24"/>
        </w:rPr>
        <w:t xml:space="preserve">. </w:t>
      </w:r>
      <w:r w:rsidR="007B2705" w:rsidRPr="008A6978">
        <w:rPr>
          <w:rFonts w:asciiTheme="minorHAnsi" w:hAnsiTheme="minorHAnsi" w:cstheme="minorHAnsi"/>
          <w:sz w:val="24"/>
          <w:szCs w:val="24"/>
        </w:rPr>
        <w:t>23</w:t>
      </w:r>
      <w:r w:rsidRPr="008A6978">
        <w:rPr>
          <w:rFonts w:asciiTheme="minorHAnsi" w:hAnsiTheme="minorHAnsi" w:cstheme="minorHAnsi"/>
          <w:sz w:val="24"/>
          <w:szCs w:val="24"/>
        </w:rPr>
        <w:t xml:space="preserve">.) Korm. rendelet </w:t>
      </w:r>
      <w:r w:rsidR="00DC7B94" w:rsidRPr="008A6978">
        <w:rPr>
          <w:rFonts w:asciiTheme="minorHAnsi" w:hAnsiTheme="minorHAnsi" w:cstheme="minorHAnsi"/>
          <w:sz w:val="24"/>
          <w:szCs w:val="24"/>
        </w:rPr>
        <w:t xml:space="preserve">2. </w:t>
      </w:r>
      <w:r w:rsidRPr="008A6978">
        <w:rPr>
          <w:rFonts w:asciiTheme="minorHAnsi" w:hAnsiTheme="minorHAnsi" w:cstheme="minorHAnsi"/>
          <w:sz w:val="24"/>
          <w:szCs w:val="24"/>
        </w:rPr>
        <w:t xml:space="preserve">melléklete alapján </w:t>
      </w:r>
      <w:r w:rsidR="00596C9A">
        <w:rPr>
          <w:rFonts w:asciiTheme="minorHAnsi" w:hAnsiTheme="minorHAnsi" w:cstheme="minorHAnsi"/>
          <w:sz w:val="24"/>
          <w:szCs w:val="24"/>
        </w:rPr>
        <w:t>Óbudavár</w:t>
      </w:r>
      <w:r w:rsidR="00A86DE7" w:rsidRPr="008A6978">
        <w:rPr>
          <w:rFonts w:asciiTheme="minorHAnsi" w:hAnsiTheme="minorHAnsi" w:cstheme="minorHAnsi"/>
          <w:sz w:val="24"/>
          <w:szCs w:val="24"/>
        </w:rPr>
        <w:t xml:space="preserve"> nem minősül</w:t>
      </w:r>
      <w:r w:rsidRPr="008A6978">
        <w:rPr>
          <w:rFonts w:asciiTheme="minorHAnsi" w:hAnsiTheme="minorHAnsi" w:cstheme="minorHAnsi"/>
          <w:sz w:val="24"/>
          <w:szCs w:val="24"/>
        </w:rPr>
        <w:t xml:space="preserve"> kedvezményezett településnek, így </w:t>
      </w:r>
      <w:r w:rsidR="00950D35" w:rsidRPr="008A6978">
        <w:rPr>
          <w:rFonts w:asciiTheme="minorHAnsi" w:hAnsiTheme="minorHAnsi" w:cstheme="minorHAnsi"/>
          <w:sz w:val="24"/>
          <w:szCs w:val="24"/>
        </w:rPr>
        <w:t xml:space="preserve">a </w:t>
      </w:r>
      <w:r w:rsidR="00C929CC" w:rsidRPr="008A6978">
        <w:rPr>
          <w:rFonts w:asciiTheme="minorHAnsi" w:hAnsiTheme="minorHAnsi" w:cstheme="minorHAnsi"/>
          <w:sz w:val="24"/>
          <w:szCs w:val="24"/>
        </w:rPr>
        <w:t>p</w:t>
      </w:r>
      <w:r w:rsidR="00950D35" w:rsidRPr="008A6978">
        <w:rPr>
          <w:rFonts w:asciiTheme="minorHAnsi" w:hAnsiTheme="minorHAnsi" w:cstheme="minorHAnsi"/>
          <w:sz w:val="24"/>
          <w:szCs w:val="24"/>
        </w:rPr>
        <w:t xml:space="preserve">ályázati </w:t>
      </w:r>
      <w:r w:rsidR="00C929CC" w:rsidRPr="008A6978">
        <w:rPr>
          <w:rFonts w:asciiTheme="minorHAnsi" w:hAnsiTheme="minorHAnsi" w:cstheme="minorHAnsi"/>
          <w:sz w:val="24"/>
          <w:szCs w:val="24"/>
        </w:rPr>
        <w:t>k</w:t>
      </w:r>
      <w:r w:rsidR="00950D35" w:rsidRPr="008A6978">
        <w:rPr>
          <w:rFonts w:asciiTheme="minorHAnsi" w:hAnsiTheme="minorHAnsi" w:cstheme="minorHAnsi"/>
          <w:sz w:val="24"/>
          <w:szCs w:val="24"/>
        </w:rPr>
        <w:t xml:space="preserve">iírás 5. b) pontja szerint </w:t>
      </w:r>
      <w:r w:rsidR="007B4709" w:rsidRPr="008A6978">
        <w:rPr>
          <w:rFonts w:asciiTheme="minorHAnsi" w:hAnsiTheme="minorHAnsi" w:cstheme="minorHAnsi"/>
          <w:sz w:val="24"/>
          <w:szCs w:val="24"/>
        </w:rPr>
        <w:t>kemény</w:t>
      </w:r>
      <w:r w:rsidR="00B81565" w:rsidRPr="008A6978">
        <w:rPr>
          <w:rFonts w:asciiTheme="minorHAnsi" w:hAnsiTheme="minorHAnsi" w:cstheme="minorHAnsi"/>
          <w:sz w:val="24"/>
          <w:szCs w:val="24"/>
        </w:rPr>
        <w:t xml:space="preserve"> </w:t>
      </w:r>
      <w:r w:rsidR="007B4709" w:rsidRPr="008A6978">
        <w:rPr>
          <w:rFonts w:asciiTheme="minorHAnsi" w:hAnsiTheme="minorHAnsi" w:cstheme="minorHAnsi"/>
          <w:sz w:val="24"/>
          <w:szCs w:val="24"/>
        </w:rPr>
        <w:t xml:space="preserve">lombos fafajta esetében </w:t>
      </w:r>
      <w:r w:rsidR="001922EB">
        <w:rPr>
          <w:rFonts w:asciiTheme="minorHAnsi" w:hAnsiTheme="minorHAnsi" w:cstheme="minorHAnsi"/>
          <w:sz w:val="24"/>
          <w:szCs w:val="24"/>
        </w:rPr>
        <w:t>21</w:t>
      </w:r>
      <w:r w:rsidRPr="008A6978">
        <w:rPr>
          <w:rFonts w:asciiTheme="minorHAnsi" w:hAnsiTheme="minorHAnsi" w:cstheme="minorHAnsi"/>
          <w:sz w:val="24"/>
          <w:szCs w:val="24"/>
        </w:rPr>
        <w:t>.</w:t>
      </w:r>
      <w:r w:rsidR="001922EB">
        <w:rPr>
          <w:rFonts w:asciiTheme="minorHAnsi" w:hAnsiTheme="minorHAnsi" w:cstheme="minorHAnsi"/>
          <w:sz w:val="24"/>
          <w:szCs w:val="24"/>
        </w:rPr>
        <w:t>0</w:t>
      </w:r>
      <w:r w:rsidRPr="008A6978">
        <w:rPr>
          <w:rFonts w:asciiTheme="minorHAnsi" w:hAnsiTheme="minorHAnsi" w:cstheme="minorHAnsi"/>
          <w:sz w:val="24"/>
          <w:szCs w:val="24"/>
        </w:rPr>
        <w:t>00 Ft/erdei m</w:t>
      </w:r>
      <w:r w:rsidRPr="008A6978">
        <w:rPr>
          <w:rFonts w:asciiTheme="minorHAnsi" w:hAnsiTheme="minorHAnsi" w:cstheme="minorHAnsi"/>
          <w:sz w:val="24"/>
          <w:szCs w:val="24"/>
          <w:vertAlign w:val="superscript"/>
        </w:rPr>
        <w:t>3</w:t>
      </w:r>
      <w:r w:rsidRPr="008A6978">
        <w:rPr>
          <w:rFonts w:asciiTheme="minorHAnsi" w:hAnsiTheme="minorHAnsi" w:cstheme="minorHAnsi"/>
          <w:sz w:val="24"/>
          <w:szCs w:val="24"/>
        </w:rPr>
        <w:t xml:space="preserve"> + ÁFA </w:t>
      </w:r>
      <w:r w:rsidR="003B4DF5" w:rsidRPr="008A6978">
        <w:rPr>
          <w:rFonts w:asciiTheme="minorHAnsi" w:hAnsiTheme="minorHAnsi" w:cstheme="minorHAnsi"/>
          <w:sz w:val="24"/>
          <w:szCs w:val="24"/>
        </w:rPr>
        <w:t xml:space="preserve">összegű </w:t>
      </w:r>
      <w:r w:rsidRPr="008A6978">
        <w:rPr>
          <w:rFonts w:asciiTheme="minorHAnsi" w:hAnsiTheme="minorHAnsi" w:cstheme="minorHAnsi"/>
          <w:sz w:val="24"/>
          <w:szCs w:val="24"/>
        </w:rPr>
        <w:t>támogatásban részesülhet</w:t>
      </w:r>
      <w:r w:rsidR="00D141C2" w:rsidRPr="008A6978">
        <w:rPr>
          <w:rFonts w:asciiTheme="minorHAnsi" w:hAnsiTheme="minorHAnsi" w:cstheme="minorHAnsi"/>
          <w:sz w:val="24"/>
          <w:szCs w:val="24"/>
        </w:rPr>
        <w:t>.</w:t>
      </w:r>
      <w:r w:rsidR="001A3466" w:rsidRPr="008A6978">
        <w:rPr>
          <w:rFonts w:asciiTheme="minorHAnsi" w:hAnsiTheme="minorHAnsi" w:cstheme="minorHAnsi"/>
          <w:sz w:val="24"/>
          <w:szCs w:val="24"/>
        </w:rPr>
        <w:t xml:space="preserve"> </w:t>
      </w:r>
      <w:bookmarkStart w:id="2" w:name="_Hlk13815082"/>
      <w:r w:rsidR="001A3466" w:rsidRPr="008A6978">
        <w:rPr>
          <w:rFonts w:asciiTheme="minorHAnsi" w:hAnsiTheme="minorHAnsi" w:cstheme="minorHAnsi"/>
          <w:sz w:val="24"/>
          <w:szCs w:val="24"/>
        </w:rPr>
        <w:t>A támogatás</w:t>
      </w:r>
      <w:r w:rsidRPr="008A6978">
        <w:rPr>
          <w:rFonts w:asciiTheme="minorHAnsi" w:hAnsiTheme="minorHAnsi" w:cstheme="minorHAnsi"/>
          <w:sz w:val="24"/>
          <w:szCs w:val="24"/>
        </w:rPr>
        <w:t xml:space="preserve"> feltétele, hogy </w:t>
      </w:r>
      <w:r w:rsidR="001922EB">
        <w:rPr>
          <w:rFonts w:asciiTheme="minorHAnsi" w:hAnsiTheme="minorHAnsi" w:cstheme="minorHAnsi"/>
          <w:sz w:val="24"/>
          <w:szCs w:val="24"/>
        </w:rPr>
        <w:t>2</w:t>
      </w:r>
      <w:r w:rsidRPr="008A6978">
        <w:rPr>
          <w:rFonts w:asciiTheme="minorHAnsi" w:hAnsiTheme="minorHAnsi" w:cstheme="minorHAnsi"/>
          <w:sz w:val="24"/>
          <w:szCs w:val="24"/>
        </w:rPr>
        <w:t>.000 Ft/erdei m</w:t>
      </w:r>
      <w:r w:rsidRPr="008A6978">
        <w:rPr>
          <w:rFonts w:asciiTheme="minorHAnsi" w:hAnsiTheme="minorHAnsi" w:cstheme="minorHAnsi"/>
          <w:sz w:val="24"/>
          <w:szCs w:val="24"/>
          <w:vertAlign w:val="superscript"/>
        </w:rPr>
        <w:t>3</w:t>
      </w:r>
      <w:r w:rsidRPr="008A6978">
        <w:rPr>
          <w:rFonts w:asciiTheme="minorHAnsi" w:hAnsiTheme="minorHAnsi" w:cstheme="minorHAnsi"/>
          <w:sz w:val="24"/>
          <w:szCs w:val="24"/>
        </w:rPr>
        <w:t xml:space="preserve"> + ÁFA önrészt vállaln</w:t>
      </w:r>
      <w:r w:rsidR="00A86DE7" w:rsidRPr="008A6978">
        <w:rPr>
          <w:rFonts w:asciiTheme="minorHAnsi" w:hAnsiTheme="minorHAnsi" w:cstheme="minorHAnsi"/>
          <w:sz w:val="24"/>
          <w:szCs w:val="24"/>
        </w:rPr>
        <w:t>i</w:t>
      </w:r>
      <w:r w:rsidRPr="008A6978">
        <w:rPr>
          <w:rFonts w:asciiTheme="minorHAnsi" w:hAnsiTheme="minorHAnsi" w:cstheme="minorHAnsi"/>
          <w:sz w:val="24"/>
          <w:szCs w:val="24"/>
        </w:rPr>
        <w:t xml:space="preserve"> kell.</w:t>
      </w:r>
    </w:p>
    <w:bookmarkEnd w:id="2"/>
    <w:p w14:paraId="4328CB1A" w14:textId="77777777" w:rsidR="00A86DE7" w:rsidRPr="008A6978" w:rsidRDefault="00A86DE7" w:rsidP="00C929CC">
      <w:pPr>
        <w:pStyle w:val="Csakszveg"/>
        <w:jc w:val="both"/>
        <w:rPr>
          <w:rFonts w:asciiTheme="minorHAnsi" w:hAnsiTheme="minorHAnsi" w:cstheme="minorHAnsi"/>
          <w:sz w:val="24"/>
          <w:szCs w:val="24"/>
        </w:rPr>
      </w:pPr>
    </w:p>
    <w:p w14:paraId="0F046CE7" w14:textId="647794BE" w:rsidR="00C929CC" w:rsidRPr="006C6421" w:rsidRDefault="00F4256E" w:rsidP="00C929CC">
      <w:pPr>
        <w:pStyle w:val="Csakszveg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C6421">
        <w:rPr>
          <w:rFonts w:asciiTheme="minorHAnsi" w:hAnsiTheme="minorHAnsi" w:cstheme="minorHAnsi"/>
          <w:color w:val="000000" w:themeColor="text1"/>
          <w:sz w:val="24"/>
          <w:szCs w:val="24"/>
        </w:rPr>
        <w:t>Az ebr42 rendszer adatai szerint</w:t>
      </w:r>
      <w:r w:rsidR="00750863" w:rsidRPr="006C642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596C9A">
        <w:rPr>
          <w:rFonts w:asciiTheme="minorHAnsi" w:hAnsiTheme="minorHAnsi" w:cstheme="minorHAnsi"/>
          <w:color w:val="000000" w:themeColor="text1"/>
          <w:sz w:val="24"/>
          <w:szCs w:val="24"/>
        </w:rPr>
        <w:t>6</w:t>
      </w:r>
      <w:r w:rsidR="00750863" w:rsidRPr="006C642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erdei m</w:t>
      </w:r>
      <w:r w:rsidR="00750863" w:rsidRPr="006C6421">
        <w:rPr>
          <w:rFonts w:asciiTheme="minorHAnsi" w:hAnsiTheme="minorHAnsi" w:cstheme="minorHAnsi"/>
          <w:color w:val="000000" w:themeColor="text1"/>
          <w:sz w:val="24"/>
          <w:szCs w:val="24"/>
          <w:vertAlign w:val="superscript"/>
        </w:rPr>
        <w:t>3</w:t>
      </w:r>
      <w:r w:rsidR="00750863" w:rsidRPr="006C642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6C642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tűzifa </w:t>
      </w:r>
      <w:r w:rsidR="00750863" w:rsidRPr="006C6421">
        <w:rPr>
          <w:rFonts w:asciiTheme="minorHAnsi" w:hAnsiTheme="minorHAnsi" w:cstheme="minorHAnsi"/>
          <w:color w:val="000000" w:themeColor="text1"/>
          <w:sz w:val="24"/>
          <w:szCs w:val="24"/>
        </w:rPr>
        <w:t>igénylésé</w:t>
      </w:r>
      <w:r w:rsidR="008A6978" w:rsidRPr="006C642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 van lehetőség, ez </w:t>
      </w:r>
      <w:r w:rsidR="00596C9A">
        <w:rPr>
          <w:rFonts w:asciiTheme="minorHAnsi" w:hAnsiTheme="minorHAnsi" w:cstheme="minorHAnsi"/>
          <w:color w:val="000000" w:themeColor="text1"/>
          <w:sz w:val="24"/>
          <w:szCs w:val="24"/>
        </w:rPr>
        <w:t>126</w:t>
      </w:r>
      <w:r w:rsidR="008A6978" w:rsidRPr="006C6421">
        <w:rPr>
          <w:rFonts w:asciiTheme="minorHAnsi" w:hAnsiTheme="minorHAnsi" w:cstheme="minorHAnsi"/>
          <w:color w:val="000000" w:themeColor="text1"/>
          <w:sz w:val="24"/>
          <w:szCs w:val="24"/>
        </w:rPr>
        <w:t>.000 Ft + ÁFA támogatást jelent.</w:t>
      </w:r>
    </w:p>
    <w:p w14:paraId="37D2A632" w14:textId="77777777" w:rsidR="008A6978" w:rsidRPr="006C6421" w:rsidRDefault="008A6978" w:rsidP="00C929CC">
      <w:pPr>
        <w:pStyle w:val="Csakszveg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73EA28F" w14:textId="6C718FDB" w:rsidR="00302BBE" w:rsidRPr="006C6421" w:rsidRDefault="005453D6" w:rsidP="00C929CC">
      <w:pPr>
        <w:pStyle w:val="Csakszveg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C6421">
        <w:rPr>
          <w:rFonts w:asciiTheme="minorHAnsi" w:hAnsiTheme="minorHAnsi" w:cstheme="minorHAnsi"/>
          <w:color w:val="000000" w:themeColor="text1"/>
          <w:sz w:val="24"/>
          <w:szCs w:val="24"/>
        </w:rPr>
        <w:t>Az igényelt mennyiség</w:t>
      </w:r>
      <w:r w:rsidR="00302BBE" w:rsidRPr="006C642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önerő része (</w:t>
      </w:r>
      <w:r w:rsidR="00596C9A">
        <w:rPr>
          <w:rFonts w:asciiTheme="minorHAnsi" w:hAnsiTheme="minorHAnsi" w:cstheme="minorHAnsi"/>
          <w:color w:val="000000" w:themeColor="text1"/>
          <w:sz w:val="24"/>
          <w:szCs w:val="24"/>
        </w:rPr>
        <w:t>6</w:t>
      </w:r>
      <w:r w:rsidR="00302BBE" w:rsidRPr="006C642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</w:t>
      </w:r>
      <w:r w:rsidR="00302BBE" w:rsidRPr="006C6421">
        <w:rPr>
          <w:rFonts w:asciiTheme="minorHAnsi" w:hAnsiTheme="minorHAnsi" w:cstheme="minorHAnsi"/>
          <w:color w:val="000000" w:themeColor="text1"/>
          <w:sz w:val="24"/>
          <w:szCs w:val="24"/>
          <w:vertAlign w:val="superscript"/>
        </w:rPr>
        <w:t>3</w:t>
      </w:r>
      <w:r w:rsidR="00302BBE" w:rsidRPr="006C642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x </w:t>
      </w:r>
      <w:r w:rsidR="001922EB">
        <w:rPr>
          <w:rFonts w:asciiTheme="minorHAnsi" w:hAnsiTheme="minorHAnsi" w:cstheme="minorHAnsi"/>
          <w:color w:val="000000" w:themeColor="text1"/>
          <w:sz w:val="24"/>
          <w:szCs w:val="24"/>
        </w:rPr>
        <w:t>2</w:t>
      </w:r>
      <w:r w:rsidR="006C649A" w:rsidRPr="006C642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.000 Ft) </w:t>
      </w:r>
      <w:r w:rsidR="00596C9A">
        <w:rPr>
          <w:rFonts w:asciiTheme="minorHAnsi" w:hAnsiTheme="minorHAnsi" w:cstheme="minorHAnsi"/>
          <w:color w:val="000000" w:themeColor="text1"/>
          <w:sz w:val="24"/>
          <w:szCs w:val="24"/>
        </w:rPr>
        <w:t>12</w:t>
      </w:r>
      <w:r w:rsidR="00302BBE" w:rsidRPr="006C642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.000 Ft + </w:t>
      </w:r>
      <w:r w:rsidR="004E470D" w:rsidRPr="006C6421">
        <w:rPr>
          <w:rFonts w:asciiTheme="minorHAnsi" w:hAnsiTheme="minorHAnsi" w:cstheme="minorHAnsi"/>
          <w:color w:val="000000" w:themeColor="text1"/>
          <w:sz w:val="24"/>
          <w:szCs w:val="24"/>
        </w:rPr>
        <w:t>ÁFA</w:t>
      </w:r>
      <w:r w:rsidR="00302BBE" w:rsidRPr="006C642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28EF0BFC" w14:textId="77777777" w:rsidR="00C929CC" w:rsidRPr="008A6978" w:rsidRDefault="00C929CC" w:rsidP="00C929CC">
      <w:pPr>
        <w:pStyle w:val="Csakszveg"/>
        <w:jc w:val="both"/>
        <w:rPr>
          <w:rFonts w:asciiTheme="minorHAnsi" w:hAnsiTheme="minorHAnsi" w:cstheme="minorHAnsi"/>
          <w:sz w:val="24"/>
          <w:szCs w:val="24"/>
        </w:rPr>
      </w:pPr>
    </w:p>
    <w:p w14:paraId="75AB99AF" w14:textId="77777777" w:rsidR="00302BBE" w:rsidRPr="008A6978" w:rsidRDefault="00302BBE" w:rsidP="00C929CC">
      <w:pPr>
        <w:pStyle w:val="Csakszveg"/>
        <w:jc w:val="both"/>
        <w:rPr>
          <w:rFonts w:asciiTheme="minorHAnsi" w:hAnsiTheme="minorHAnsi" w:cstheme="minorHAnsi"/>
          <w:sz w:val="24"/>
          <w:szCs w:val="24"/>
        </w:rPr>
      </w:pPr>
      <w:r w:rsidRPr="008A6978">
        <w:rPr>
          <w:rFonts w:asciiTheme="minorHAnsi" w:hAnsiTheme="minorHAnsi" w:cstheme="minorHAnsi"/>
          <w:sz w:val="24"/>
          <w:szCs w:val="24"/>
        </w:rPr>
        <w:lastRenderedPageBreak/>
        <w:t xml:space="preserve">A benyújtott támogatási igényekről a helyi önkormányzatokért felelős miniszter dönt a beérkező igénylések összesítése után. </w:t>
      </w:r>
      <w:r w:rsidR="007A185F" w:rsidRPr="008A6978">
        <w:rPr>
          <w:rFonts w:asciiTheme="minorHAnsi" w:hAnsiTheme="minorHAnsi" w:cstheme="minorHAnsi"/>
          <w:sz w:val="24"/>
          <w:szCs w:val="24"/>
        </w:rPr>
        <w:t xml:space="preserve">A megítélt támogatás az igényelt összegnél kevesebb is lehet. </w:t>
      </w:r>
      <w:r w:rsidR="00D1240A" w:rsidRPr="008A6978">
        <w:rPr>
          <w:rFonts w:asciiTheme="minorHAnsi" w:hAnsiTheme="minorHAnsi" w:cstheme="minorHAnsi"/>
          <w:sz w:val="24"/>
          <w:szCs w:val="24"/>
        </w:rPr>
        <w:t>A pályázatok elbírálása során e</w:t>
      </w:r>
      <w:r w:rsidR="007A185F" w:rsidRPr="008A6978">
        <w:rPr>
          <w:rFonts w:asciiTheme="minorHAnsi" w:hAnsiTheme="minorHAnsi" w:cstheme="minorHAnsi"/>
          <w:sz w:val="24"/>
          <w:szCs w:val="24"/>
        </w:rPr>
        <w:t>lsődlegesen a 2</w:t>
      </w:r>
      <w:r w:rsidR="006C649A" w:rsidRPr="008A6978">
        <w:rPr>
          <w:rFonts w:asciiTheme="minorHAnsi" w:hAnsiTheme="minorHAnsi" w:cstheme="minorHAnsi"/>
          <w:sz w:val="24"/>
          <w:szCs w:val="24"/>
        </w:rPr>
        <w:t>5</w:t>
      </w:r>
      <w:r w:rsidR="007A185F" w:rsidRPr="008A6978">
        <w:rPr>
          <w:rFonts w:asciiTheme="minorHAnsi" w:hAnsiTheme="minorHAnsi" w:cstheme="minorHAnsi"/>
          <w:sz w:val="24"/>
          <w:szCs w:val="24"/>
        </w:rPr>
        <w:t xml:space="preserve"> m</w:t>
      </w:r>
      <w:r w:rsidR="007A185F" w:rsidRPr="008A6978">
        <w:rPr>
          <w:rFonts w:asciiTheme="minorHAnsi" w:hAnsiTheme="minorHAnsi" w:cstheme="minorHAnsi"/>
          <w:sz w:val="24"/>
          <w:szCs w:val="24"/>
          <w:vertAlign w:val="superscript"/>
        </w:rPr>
        <w:t>3</w:t>
      </w:r>
      <w:r w:rsidR="007A185F" w:rsidRPr="008A6978">
        <w:rPr>
          <w:rFonts w:asciiTheme="minorHAnsi" w:hAnsiTheme="minorHAnsi" w:cstheme="minorHAnsi"/>
          <w:sz w:val="24"/>
          <w:szCs w:val="24"/>
        </w:rPr>
        <w:t xml:space="preserve"> alatti mennyiséget elégítik ki, az e fölötti mennyiségek esetén csökkentett mértékben osztják fel a rendelkezésre álló előirányzatot. </w:t>
      </w:r>
    </w:p>
    <w:p w14:paraId="5333D84B" w14:textId="77777777" w:rsidR="00C929CC" w:rsidRPr="008A6978" w:rsidRDefault="00C929CC" w:rsidP="00C929CC">
      <w:pPr>
        <w:pStyle w:val="Csakszveg"/>
        <w:jc w:val="both"/>
        <w:rPr>
          <w:rFonts w:asciiTheme="minorHAnsi" w:hAnsiTheme="minorHAnsi" w:cstheme="minorHAnsi"/>
          <w:sz w:val="24"/>
          <w:szCs w:val="24"/>
        </w:rPr>
      </w:pPr>
    </w:p>
    <w:p w14:paraId="06FD89B2" w14:textId="77777777" w:rsidR="00302BBE" w:rsidRPr="008A6978" w:rsidRDefault="007A185F" w:rsidP="00C929CC">
      <w:pPr>
        <w:pStyle w:val="Csakszveg"/>
        <w:jc w:val="both"/>
        <w:rPr>
          <w:rFonts w:asciiTheme="minorHAnsi" w:hAnsiTheme="minorHAnsi" w:cstheme="minorHAnsi"/>
          <w:sz w:val="24"/>
          <w:szCs w:val="24"/>
        </w:rPr>
      </w:pPr>
      <w:r w:rsidRPr="008A6978">
        <w:rPr>
          <w:rFonts w:asciiTheme="minorHAnsi" w:hAnsiTheme="minorHAnsi" w:cstheme="minorHAnsi"/>
          <w:sz w:val="24"/>
          <w:szCs w:val="24"/>
        </w:rPr>
        <w:t>A</w:t>
      </w:r>
      <w:r w:rsidR="009603A7" w:rsidRPr="008A6978">
        <w:rPr>
          <w:rFonts w:asciiTheme="minorHAnsi" w:hAnsiTheme="minorHAnsi" w:cstheme="minorHAnsi"/>
          <w:sz w:val="24"/>
          <w:szCs w:val="24"/>
        </w:rPr>
        <w:t>z elmúlt évek pályázati fordulóihoz</w:t>
      </w:r>
      <w:r w:rsidR="00302BBE" w:rsidRPr="008A6978">
        <w:rPr>
          <w:rFonts w:asciiTheme="minorHAnsi" w:hAnsiTheme="minorHAnsi" w:cstheme="minorHAnsi"/>
          <w:sz w:val="24"/>
          <w:szCs w:val="24"/>
        </w:rPr>
        <w:t xml:space="preserve"> hasonlóan a szállítási költség</w:t>
      </w:r>
      <w:r w:rsidR="00F671B1" w:rsidRPr="008A6978">
        <w:rPr>
          <w:rFonts w:asciiTheme="minorHAnsi" w:hAnsiTheme="minorHAnsi" w:cstheme="minorHAnsi"/>
          <w:sz w:val="24"/>
          <w:szCs w:val="24"/>
        </w:rPr>
        <w:t xml:space="preserve"> idén</w:t>
      </w:r>
      <w:r w:rsidR="00302BBE" w:rsidRPr="008A6978">
        <w:rPr>
          <w:rFonts w:asciiTheme="minorHAnsi" w:hAnsiTheme="minorHAnsi" w:cstheme="minorHAnsi"/>
          <w:sz w:val="24"/>
          <w:szCs w:val="24"/>
        </w:rPr>
        <w:t xml:space="preserve"> is </w:t>
      </w:r>
      <w:r w:rsidR="00676C09" w:rsidRPr="008A6978">
        <w:rPr>
          <w:rFonts w:asciiTheme="minorHAnsi" w:hAnsiTheme="minorHAnsi" w:cstheme="minorHAnsi"/>
          <w:sz w:val="24"/>
          <w:szCs w:val="24"/>
        </w:rPr>
        <w:t xml:space="preserve">az </w:t>
      </w:r>
      <w:r w:rsidR="00F671B1" w:rsidRPr="008A6978">
        <w:rPr>
          <w:rFonts w:asciiTheme="minorHAnsi" w:hAnsiTheme="minorHAnsi" w:cstheme="minorHAnsi"/>
          <w:sz w:val="24"/>
          <w:szCs w:val="24"/>
        </w:rPr>
        <w:t>ö</w:t>
      </w:r>
      <w:r w:rsidR="00676C09" w:rsidRPr="008A6978">
        <w:rPr>
          <w:rFonts w:asciiTheme="minorHAnsi" w:hAnsiTheme="minorHAnsi" w:cstheme="minorHAnsi"/>
          <w:sz w:val="24"/>
          <w:szCs w:val="24"/>
        </w:rPr>
        <w:t>nkormányzato</w:t>
      </w:r>
      <w:r w:rsidRPr="008A6978">
        <w:rPr>
          <w:rFonts w:asciiTheme="minorHAnsi" w:hAnsiTheme="minorHAnsi" w:cstheme="minorHAnsi"/>
          <w:sz w:val="24"/>
          <w:szCs w:val="24"/>
        </w:rPr>
        <w:t xml:space="preserve">t </w:t>
      </w:r>
      <w:r w:rsidR="00302BBE" w:rsidRPr="008A6978">
        <w:rPr>
          <w:rFonts w:asciiTheme="minorHAnsi" w:hAnsiTheme="minorHAnsi" w:cstheme="minorHAnsi"/>
          <w:sz w:val="24"/>
          <w:szCs w:val="24"/>
        </w:rPr>
        <w:t>terhel</w:t>
      </w:r>
      <w:r w:rsidRPr="008A6978">
        <w:rPr>
          <w:rFonts w:asciiTheme="minorHAnsi" w:hAnsiTheme="minorHAnsi" w:cstheme="minorHAnsi"/>
          <w:sz w:val="24"/>
          <w:szCs w:val="24"/>
        </w:rPr>
        <w:t>i</w:t>
      </w:r>
      <w:r w:rsidR="00302BBE" w:rsidRPr="008A6978">
        <w:rPr>
          <w:rFonts w:asciiTheme="minorHAnsi" w:hAnsiTheme="minorHAnsi" w:cstheme="minorHAnsi"/>
          <w:sz w:val="24"/>
          <w:szCs w:val="24"/>
        </w:rPr>
        <w:t xml:space="preserve">. </w:t>
      </w:r>
      <w:r w:rsidR="0047266C" w:rsidRPr="008A6978">
        <w:rPr>
          <w:rFonts w:asciiTheme="minorHAnsi" w:hAnsiTheme="minorHAnsi" w:cstheme="minorHAnsi"/>
          <w:sz w:val="24"/>
          <w:szCs w:val="24"/>
        </w:rPr>
        <w:t>A szállítási költség nagysága még nem ismert, attól függ, honnan szállítják a tűzifát a településünkre.</w:t>
      </w:r>
      <w:r w:rsidR="008C5E69" w:rsidRPr="008A6978">
        <w:rPr>
          <w:rFonts w:asciiTheme="minorHAnsi" w:hAnsiTheme="minorHAnsi" w:cstheme="minorHAnsi"/>
          <w:sz w:val="24"/>
          <w:szCs w:val="24"/>
        </w:rPr>
        <w:t xml:space="preserve"> </w:t>
      </w:r>
      <w:r w:rsidR="001C05B3" w:rsidRPr="008A6978">
        <w:rPr>
          <w:rFonts w:asciiTheme="minorHAnsi" w:hAnsiTheme="minorHAnsi" w:cstheme="minorHAnsi"/>
          <w:sz w:val="24"/>
          <w:szCs w:val="24"/>
        </w:rPr>
        <w:t>A tűzifát a megyei kormányhivatal erdészeti igazgatóságai által nyilvántartott erdőgazdálkodóktól lehet beszerezni.</w:t>
      </w:r>
    </w:p>
    <w:p w14:paraId="479819FA" w14:textId="77777777" w:rsidR="00676C09" w:rsidRPr="008A6978" w:rsidRDefault="001C05B3" w:rsidP="00676C09">
      <w:pPr>
        <w:pStyle w:val="Csakszveg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</w:t>
      </w:r>
      <w:r w:rsidR="00676C09" w:rsidRPr="008A6978">
        <w:rPr>
          <w:rFonts w:asciiTheme="minorHAnsi" w:hAnsiTheme="minorHAnsi" w:cstheme="minorHAnsi"/>
          <w:sz w:val="24"/>
          <w:szCs w:val="24"/>
        </w:rPr>
        <w:t xml:space="preserve"> tűzifa származását az erdőről, az erdő védelméről és az erdőgazdálkodásról szóló 2009. évi XXXVII. törvény 90. §-a szerint kell igazolni, a beszerzett tűzifa mennyiségének igazolása érdekében a szállítójegyek másolatát az elszámoláshoz csatolni kell. </w:t>
      </w:r>
    </w:p>
    <w:p w14:paraId="31295B05" w14:textId="77777777" w:rsidR="00676C09" w:rsidRPr="008A6978" w:rsidRDefault="00676C09" w:rsidP="00676C09">
      <w:pPr>
        <w:pStyle w:val="Csakszveg"/>
        <w:jc w:val="both"/>
        <w:rPr>
          <w:rFonts w:asciiTheme="minorHAnsi" w:hAnsiTheme="minorHAnsi" w:cstheme="minorHAnsi"/>
          <w:sz w:val="24"/>
          <w:szCs w:val="24"/>
        </w:rPr>
      </w:pPr>
    </w:p>
    <w:p w14:paraId="15B39698" w14:textId="77777777" w:rsidR="00981BEA" w:rsidRPr="00176C10" w:rsidRDefault="00981BEA" w:rsidP="00981BEA">
      <w:pPr>
        <w:pStyle w:val="Csakszveg"/>
        <w:jc w:val="both"/>
        <w:rPr>
          <w:rFonts w:ascii="Calibri" w:hAnsi="Calibri" w:cs="Calibri"/>
          <w:sz w:val="24"/>
          <w:szCs w:val="24"/>
        </w:rPr>
      </w:pPr>
      <w:bookmarkStart w:id="3" w:name="_Hlk104296224"/>
      <w:r w:rsidRPr="00176C10">
        <w:rPr>
          <w:rFonts w:ascii="Calibri" w:hAnsi="Calibri" w:cs="Calibri"/>
          <w:sz w:val="24"/>
          <w:szCs w:val="24"/>
        </w:rPr>
        <w:t>A tűzifát 202</w:t>
      </w:r>
      <w:r>
        <w:rPr>
          <w:rFonts w:ascii="Calibri" w:hAnsi="Calibri" w:cs="Calibri"/>
          <w:sz w:val="24"/>
          <w:szCs w:val="24"/>
        </w:rPr>
        <w:t>6</w:t>
      </w:r>
      <w:r w:rsidRPr="00176C10">
        <w:rPr>
          <w:rFonts w:ascii="Calibri" w:hAnsi="Calibri" w:cs="Calibri"/>
          <w:sz w:val="24"/>
          <w:szCs w:val="24"/>
        </w:rPr>
        <w:t>. február 1</w:t>
      </w:r>
      <w:r>
        <w:rPr>
          <w:rFonts w:ascii="Calibri" w:hAnsi="Calibri" w:cs="Calibri"/>
          <w:sz w:val="24"/>
          <w:szCs w:val="24"/>
        </w:rPr>
        <w:t>6</w:t>
      </w:r>
      <w:r w:rsidRPr="00176C10">
        <w:rPr>
          <w:rFonts w:ascii="Calibri" w:hAnsi="Calibri" w:cs="Calibri"/>
          <w:sz w:val="24"/>
          <w:szCs w:val="24"/>
        </w:rPr>
        <w:t>-ig kell kiosztani a rászorulók részére, a támogatásról 202</w:t>
      </w:r>
      <w:r>
        <w:rPr>
          <w:rFonts w:ascii="Calibri" w:hAnsi="Calibri" w:cs="Calibri"/>
          <w:sz w:val="24"/>
          <w:szCs w:val="24"/>
        </w:rPr>
        <w:t>6</w:t>
      </w:r>
      <w:r w:rsidRPr="00176C10">
        <w:rPr>
          <w:rFonts w:ascii="Calibri" w:hAnsi="Calibri" w:cs="Calibri"/>
          <w:sz w:val="24"/>
          <w:szCs w:val="24"/>
        </w:rPr>
        <w:t>. április 15-ig kell elszámolni.</w:t>
      </w:r>
    </w:p>
    <w:bookmarkEnd w:id="3"/>
    <w:p w14:paraId="25A51159" w14:textId="77777777" w:rsidR="00981BEA" w:rsidRPr="00176C10" w:rsidRDefault="00981BEA" w:rsidP="00981BEA">
      <w:pPr>
        <w:pStyle w:val="Csakszveg"/>
        <w:jc w:val="both"/>
        <w:rPr>
          <w:rFonts w:ascii="Calibri" w:hAnsi="Calibri" w:cs="Calibri"/>
          <w:sz w:val="24"/>
          <w:szCs w:val="24"/>
        </w:rPr>
      </w:pPr>
    </w:p>
    <w:p w14:paraId="48974BCA" w14:textId="77777777" w:rsidR="00981BEA" w:rsidRPr="00176C10" w:rsidRDefault="00981BEA" w:rsidP="00981BEA">
      <w:pPr>
        <w:pStyle w:val="Csakszveg"/>
        <w:jc w:val="both"/>
        <w:rPr>
          <w:rFonts w:ascii="Calibri" w:hAnsi="Calibri" w:cs="Calibri"/>
          <w:sz w:val="24"/>
          <w:szCs w:val="24"/>
        </w:rPr>
      </w:pPr>
      <w:r w:rsidRPr="00176C10">
        <w:rPr>
          <w:rFonts w:ascii="Calibri" w:hAnsi="Calibri" w:cs="Calibri"/>
          <w:sz w:val="24"/>
          <w:szCs w:val="24"/>
        </w:rPr>
        <w:t>A pályázati kiírás 6. pontja szerint a szociális rászorultság és a 20</w:t>
      </w:r>
      <w:r>
        <w:rPr>
          <w:rFonts w:ascii="Calibri" w:hAnsi="Calibri" w:cs="Calibri"/>
          <w:sz w:val="24"/>
          <w:szCs w:val="24"/>
        </w:rPr>
        <w:t>25</w:t>
      </w:r>
      <w:r w:rsidRPr="00176C10">
        <w:rPr>
          <w:rFonts w:ascii="Calibri" w:hAnsi="Calibri" w:cs="Calibri"/>
          <w:sz w:val="24"/>
          <w:szCs w:val="24"/>
        </w:rPr>
        <w:t xml:space="preserve">. évi igénylés részletes feltételeit rendeletben szabályozni kell. </w:t>
      </w:r>
    </w:p>
    <w:p w14:paraId="1F6FD66D" w14:textId="77777777" w:rsidR="00B941FC" w:rsidRPr="008A6978" w:rsidRDefault="00B941FC" w:rsidP="00B941FC">
      <w:pPr>
        <w:pStyle w:val="Csakszveg"/>
        <w:jc w:val="both"/>
        <w:rPr>
          <w:rFonts w:asciiTheme="minorHAnsi" w:hAnsiTheme="minorHAnsi" w:cstheme="minorHAnsi"/>
          <w:sz w:val="24"/>
          <w:szCs w:val="24"/>
        </w:rPr>
      </w:pPr>
    </w:p>
    <w:p w14:paraId="2081D17E" w14:textId="77777777" w:rsidR="00B941FC" w:rsidRPr="008A6978" w:rsidRDefault="00B941FC" w:rsidP="00B941FC">
      <w:pPr>
        <w:pStyle w:val="Csakszveg"/>
        <w:jc w:val="both"/>
        <w:rPr>
          <w:rFonts w:asciiTheme="minorHAnsi" w:hAnsiTheme="minorHAnsi" w:cstheme="minorHAnsi"/>
          <w:sz w:val="24"/>
          <w:szCs w:val="24"/>
        </w:rPr>
      </w:pPr>
      <w:r w:rsidRPr="008A6978">
        <w:rPr>
          <w:rFonts w:asciiTheme="minorHAnsi" w:hAnsiTheme="minorHAnsi" w:cstheme="minorHAnsi"/>
          <w:sz w:val="24"/>
          <w:szCs w:val="24"/>
        </w:rPr>
        <w:t xml:space="preserve">A rendeletnek tartalmaznia kell, hogy </w:t>
      </w:r>
    </w:p>
    <w:p w14:paraId="2F4E8399" w14:textId="77777777" w:rsidR="00B941FC" w:rsidRPr="008A6978" w:rsidRDefault="00B941FC" w:rsidP="00B941FC">
      <w:pPr>
        <w:pStyle w:val="Csakszveg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A6978">
        <w:rPr>
          <w:rFonts w:asciiTheme="minorHAnsi" w:hAnsiTheme="minorHAnsi" w:cstheme="minorHAnsi"/>
          <w:sz w:val="24"/>
          <w:szCs w:val="24"/>
        </w:rPr>
        <w:t>az aktív korúak ellátására, időkorúak járadékára, vagy települési támogatásra (különösen a lakhatáshoz kapcsolódó rendszeres kiadások viselésével kapcsolatos támogatásban részesülő) jogosult előnyt élvez,</w:t>
      </w:r>
    </w:p>
    <w:p w14:paraId="721B6097" w14:textId="77777777" w:rsidR="00B941FC" w:rsidRPr="008A6978" w:rsidRDefault="00B941FC" w:rsidP="00B941FC">
      <w:pPr>
        <w:pStyle w:val="Csakszveg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A6978">
        <w:rPr>
          <w:rFonts w:asciiTheme="minorHAnsi" w:hAnsiTheme="minorHAnsi" w:cstheme="minorHAnsi"/>
          <w:sz w:val="24"/>
          <w:szCs w:val="24"/>
        </w:rPr>
        <w:t xml:space="preserve">a </w:t>
      </w:r>
      <w:r w:rsidR="001C05B3">
        <w:rPr>
          <w:rFonts w:asciiTheme="minorHAnsi" w:hAnsiTheme="minorHAnsi" w:cstheme="minorHAnsi"/>
          <w:sz w:val="24"/>
          <w:szCs w:val="24"/>
        </w:rPr>
        <w:t>gyermekek védelméről és a gyámügyi igazgatásról szóló törvényben szabályozott halmozottan</w:t>
      </w:r>
      <w:r w:rsidRPr="008A6978">
        <w:rPr>
          <w:rFonts w:asciiTheme="minorHAnsi" w:hAnsiTheme="minorHAnsi" w:cstheme="minorHAnsi"/>
          <w:sz w:val="24"/>
          <w:szCs w:val="24"/>
        </w:rPr>
        <w:t xml:space="preserve"> hátrányos helyzetű gyermeket nevelő család </w:t>
      </w:r>
      <w:r w:rsidR="001C05B3" w:rsidRPr="008A6978">
        <w:rPr>
          <w:rFonts w:asciiTheme="minorHAnsi" w:hAnsiTheme="minorHAnsi" w:cstheme="minorHAnsi"/>
          <w:sz w:val="24"/>
          <w:szCs w:val="24"/>
        </w:rPr>
        <w:t xml:space="preserve">előnyt </w:t>
      </w:r>
      <w:r w:rsidRPr="008A6978">
        <w:rPr>
          <w:rFonts w:asciiTheme="minorHAnsi" w:hAnsiTheme="minorHAnsi" w:cstheme="minorHAnsi"/>
          <w:sz w:val="24"/>
          <w:szCs w:val="24"/>
        </w:rPr>
        <w:t>élvez, és</w:t>
      </w:r>
    </w:p>
    <w:p w14:paraId="1F558328" w14:textId="77777777" w:rsidR="00B941FC" w:rsidRPr="008A6978" w:rsidRDefault="00B941FC" w:rsidP="00B941FC">
      <w:pPr>
        <w:pStyle w:val="Csakszveg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A6978">
        <w:rPr>
          <w:rFonts w:asciiTheme="minorHAnsi" w:hAnsiTheme="minorHAnsi" w:cstheme="minorHAnsi"/>
          <w:sz w:val="24"/>
          <w:szCs w:val="24"/>
        </w:rPr>
        <w:t>háztartásonként legfeljebb 5 m</w:t>
      </w:r>
      <w:r w:rsidRPr="008A6978">
        <w:rPr>
          <w:rFonts w:asciiTheme="minorHAnsi" w:hAnsiTheme="minorHAnsi" w:cstheme="minorHAnsi"/>
          <w:sz w:val="24"/>
          <w:szCs w:val="24"/>
          <w:vertAlign w:val="superscript"/>
        </w:rPr>
        <w:t>3</w:t>
      </w:r>
      <w:r w:rsidRPr="008A6978">
        <w:rPr>
          <w:rFonts w:asciiTheme="minorHAnsi" w:hAnsiTheme="minorHAnsi" w:cstheme="minorHAnsi"/>
          <w:sz w:val="24"/>
          <w:szCs w:val="24"/>
        </w:rPr>
        <w:t xml:space="preserve"> tűzifa biztosítására kerül sor.</w:t>
      </w:r>
    </w:p>
    <w:p w14:paraId="2E956A94" w14:textId="77777777" w:rsidR="00C929CC" w:rsidRPr="008A6978" w:rsidRDefault="00C929CC" w:rsidP="00C929CC">
      <w:pPr>
        <w:jc w:val="both"/>
        <w:rPr>
          <w:rFonts w:asciiTheme="minorHAnsi" w:hAnsiTheme="minorHAnsi" w:cstheme="minorHAnsi"/>
          <w:bCs/>
        </w:rPr>
      </w:pPr>
    </w:p>
    <w:p w14:paraId="35266976" w14:textId="46517609" w:rsidR="00E43D20" w:rsidRPr="008A6978" w:rsidRDefault="00765945" w:rsidP="00C929CC">
      <w:pPr>
        <w:jc w:val="both"/>
        <w:rPr>
          <w:rFonts w:asciiTheme="minorHAnsi" w:hAnsiTheme="minorHAnsi" w:cstheme="minorHAnsi"/>
          <w:bCs/>
        </w:rPr>
      </w:pPr>
      <w:r w:rsidRPr="008A6978">
        <w:rPr>
          <w:rFonts w:asciiTheme="minorHAnsi" w:hAnsiTheme="minorHAnsi" w:cstheme="minorHAnsi"/>
          <w:bCs/>
        </w:rPr>
        <w:t>A pályázathoz való csatlakozással egyidejűleg dönten</w:t>
      </w:r>
      <w:r w:rsidR="001E0D10" w:rsidRPr="008A6978">
        <w:rPr>
          <w:rFonts w:asciiTheme="minorHAnsi" w:hAnsiTheme="minorHAnsi" w:cstheme="minorHAnsi"/>
          <w:bCs/>
        </w:rPr>
        <w:t>i</w:t>
      </w:r>
      <w:r w:rsidRPr="008A6978">
        <w:rPr>
          <w:rFonts w:asciiTheme="minorHAnsi" w:hAnsiTheme="minorHAnsi" w:cstheme="minorHAnsi"/>
          <w:bCs/>
        </w:rPr>
        <w:t xml:space="preserve"> kell </w:t>
      </w:r>
      <w:r w:rsidR="0086548C" w:rsidRPr="008A6978">
        <w:rPr>
          <w:rFonts w:asciiTheme="minorHAnsi" w:hAnsiTheme="minorHAnsi" w:cstheme="minorHAnsi"/>
          <w:bCs/>
        </w:rPr>
        <w:t xml:space="preserve">a </w:t>
      </w:r>
      <w:r w:rsidR="00E43D20" w:rsidRPr="008A6978">
        <w:rPr>
          <w:rFonts w:asciiTheme="minorHAnsi" w:hAnsiTheme="minorHAnsi" w:cstheme="minorHAnsi"/>
          <w:bCs/>
        </w:rPr>
        <w:t>várható költségek fedez</w:t>
      </w:r>
      <w:r w:rsidR="001E0D10" w:rsidRPr="008A6978">
        <w:rPr>
          <w:rFonts w:asciiTheme="minorHAnsi" w:hAnsiTheme="minorHAnsi" w:cstheme="minorHAnsi"/>
          <w:bCs/>
        </w:rPr>
        <w:t>etéről</w:t>
      </w:r>
      <w:r w:rsidR="00E43D20" w:rsidRPr="008A6978">
        <w:rPr>
          <w:rFonts w:asciiTheme="minorHAnsi" w:hAnsiTheme="minorHAnsi" w:cstheme="minorHAnsi"/>
          <w:bCs/>
        </w:rPr>
        <w:t xml:space="preserve">. </w:t>
      </w:r>
    </w:p>
    <w:p w14:paraId="1DA8A877" w14:textId="77777777" w:rsidR="00750863" w:rsidRPr="008A6978" w:rsidRDefault="00750863" w:rsidP="00C929CC">
      <w:pPr>
        <w:jc w:val="both"/>
        <w:rPr>
          <w:rFonts w:asciiTheme="minorHAnsi" w:hAnsiTheme="minorHAnsi" w:cstheme="minorHAnsi"/>
        </w:rPr>
      </w:pPr>
    </w:p>
    <w:p w14:paraId="6A53937A" w14:textId="77777777" w:rsidR="007A185F" w:rsidRPr="008A6978" w:rsidRDefault="00DA3FEF" w:rsidP="00C929CC">
      <w:pPr>
        <w:pStyle w:val="Szvegtrzsbehzssal"/>
        <w:spacing w:after="0"/>
        <w:ind w:left="0"/>
        <w:jc w:val="both"/>
        <w:rPr>
          <w:rFonts w:asciiTheme="minorHAnsi" w:hAnsiTheme="minorHAnsi" w:cstheme="minorHAnsi"/>
        </w:rPr>
      </w:pPr>
      <w:r w:rsidRPr="008A6978">
        <w:rPr>
          <w:rFonts w:asciiTheme="minorHAnsi" w:hAnsiTheme="minorHAnsi" w:cstheme="minorHAnsi"/>
        </w:rPr>
        <w:t>Kérem a Tisztelt Képviselő-testületet, hogy az előterjesztést megvitatni és döntését meghozni szíveskedjék.</w:t>
      </w:r>
    </w:p>
    <w:p w14:paraId="234D9CA5" w14:textId="77777777" w:rsidR="00B83DAC" w:rsidRPr="008A6978" w:rsidRDefault="00B83DAC" w:rsidP="005207A7">
      <w:pPr>
        <w:ind w:left="2835"/>
        <w:jc w:val="both"/>
        <w:rPr>
          <w:rFonts w:asciiTheme="minorHAnsi" w:hAnsiTheme="minorHAnsi" w:cstheme="minorHAnsi"/>
        </w:rPr>
      </w:pPr>
    </w:p>
    <w:p w14:paraId="737F19F0" w14:textId="77777777" w:rsidR="00DA3FEF" w:rsidRPr="008A6978" w:rsidRDefault="00DA3FEF" w:rsidP="001D03BB">
      <w:pPr>
        <w:ind w:left="4253"/>
        <w:jc w:val="center"/>
        <w:rPr>
          <w:rFonts w:asciiTheme="minorHAnsi" w:hAnsiTheme="minorHAnsi" w:cstheme="minorHAnsi"/>
          <w:b/>
        </w:rPr>
      </w:pPr>
      <w:r w:rsidRPr="008A6978">
        <w:rPr>
          <w:rFonts w:asciiTheme="minorHAnsi" w:hAnsiTheme="minorHAnsi" w:cstheme="minorHAnsi"/>
          <w:b/>
        </w:rPr>
        <w:t>HATÁROZATI JAVASLAT</w:t>
      </w:r>
    </w:p>
    <w:p w14:paraId="6C256631" w14:textId="77777777" w:rsidR="00625FC3" w:rsidRPr="008A6978" w:rsidRDefault="00625FC3" w:rsidP="001D03BB">
      <w:pPr>
        <w:ind w:left="4253"/>
        <w:jc w:val="both"/>
        <w:rPr>
          <w:rFonts w:asciiTheme="minorHAnsi" w:hAnsiTheme="minorHAnsi" w:cstheme="minorHAnsi"/>
          <w:b/>
        </w:rPr>
      </w:pPr>
    </w:p>
    <w:p w14:paraId="15E1497A" w14:textId="3A61FA15" w:rsidR="005207A7" w:rsidRDefault="00596C9A" w:rsidP="001D03BB">
      <w:pPr>
        <w:pStyle w:val="Csakszveg"/>
        <w:ind w:left="425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Óbudavár</w:t>
      </w:r>
      <w:r w:rsidR="00DA3FEF" w:rsidRPr="008A6978">
        <w:rPr>
          <w:rFonts w:asciiTheme="minorHAnsi" w:hAnsiTheme="minorHAnsi" w:cstheme="minorHAnsi"/>
          <w:sz w:val="24"/>
          <w:szCs w:val="24"/>
        </w:rPr>
        <w:t xml:space="preserve"> </w:t>
      </w:r>
      <w:bookmarkStart w:id="4" w:name="_Hlk195772814"/>
      <w:r w:rsidR="00E43D20" w:rsidRPr="008A6978">
        <w:rPr>
          <w:rFonts w:asciiTheme="minorHAnsi" w:hAnsiTheme="minorHAnsi" w:cstheme="minorHAnsi"/>
          <w:sz w:val="24"/>
          <w:szCs w:val="24"/>
        </w:rPr>
        <w:t xml:space="preserve">Község </w:t>
      </w:r>
      <w:r w:rsidR="00DA3FEF" w:rsidRPr="008A6978">
        <w:rPr>
          <w:rFonts w:asciiTheme="minorHAnsi" w:hAnsiTheme="minorHAnsi" w:cstheme="minorHAnsi"/>
          <w:sz w:val="24"/>
          <w:szCs w:val="24"/>
        </w:rPr>
        <w:t>Önkormányzat</w:t>
      </w:r>
      <w:r w:rsidR="00E43D20" w:rsidRPr="008A6978">
        <w:rPr>
          <w:rFonts w:asciiTheme="minorHAnsi" w:hAnsiTheme="minorHAnsi" w:cstheme="minorHAnsi"/>
          <w:sz w:val="24"/>
          <w:szCs w:val="24"/>
        </w:rPr>
        <w:t>a</w:t>
      </w:r>
      <w:r w:rsidR="00DA3FEF" w:rsidRPr="008A6978">
        <w:rPr>
          <w:rFonts w:asciiTheme="minorHAnsi" w:hAnsiTheme="minorHAnsi" w:cstheme="minorHAnsi"/>
          <w:sz w:val="24"/>
          <w:szCs w:val="24"/>
        </w:rPr>
        <w:t xml:space="preserve"> Képviselő</w:t>
      </w:r>
      <w:r w:rsidR="00E43D20" w:rsidRPr="008A6978">
        <w:rPr>
          <w:rFonts w:asciiTheme="minorHAnsi" w:hAnsiTheme="minorHAnsi" w:cstheme="minorHAnsi"/>
          <w:sz w:val="24"/>
          <w:szCs w:val="24"/>
        </w:rPr>
        <w:t>-</w:t>
      </w:r>
      <w:r w:rsidR="00DA3FEF" w:rsidRPr="008A6978">
        <w:rPr>
          <w:rFonts w:asciiTheme="minorHAnsi" w:hAnsiTheme="minorHAnsi" w:cstheme="minorHAnsi"/>
          <w:sz w:val="24"/>
          <w:szCs w:val="24"/>
        </w:rPr>
        <w:t>testülete</w:t>
      </w:r>
      <w:r w:rsidR="007A185F" w:rsidRPr="008A6978">
        <w:rPr>
          <w:rFonts w:asciiTheme="minorHAnsi" w:hAnsiTheme="minorHAnsi" w:cstheme="minorHAnsi"/>
          <w:sz w:val="24"/>
          <w:szCs w:val="24"/>
        </w:rPr>
        <w:t xml:space="preserve"> </w:t>
      </w:r>
      <w:r w:rsidR="00981BEA" w:rsidRPr="00981BEA">
        <w:rPr>
          <w:rFonts w:asciiTheme="minorHAnsi" w:hAnsiTheme="minorHAnsi" w:cstheme="minorHAnsi"/>
          <w:sz w:val="24"/>
          <w:szCs w:val="24"/>
        </w:rPr>
        <w:t xml:space="preserve">a helyi önkormányzatokért felelős miniszter által a Magyarország 2025. évi központi költségvetéséről szóló 2024. évi XC. törvény 3. melléklet 2.3.1. A települési önkormányzatok szociális célú tüzelőanyag vásárlásához </w:t>
      </w:r>
      <w:r w:rsidR="007D50BB" w:rsidRPr="007D50BB">
        <w:rPr>
          <w:rFonts w:asciiTheme="minorHAnsi" w:hAnsiTheme="minorHAnsi" w:cstheme="minorHAnsi"/>
          <w:sz w:val="24"/>
          <w:szCs w:val="24"/>
        </w:rPr>
        <w:t>kapcsolódó támogatására kiadott Pályázati Kiírás 3. pontja alapján, mint 5.000 fő lakosságszámot meg nem haladó település, vissza nem térítendő költségvetési támogatásra a pályázatát benyújtja.</w:t>
      </w:r>
    </w:p>
    <w:p w14:paraId="1B169CA5" w14:textId="77777777" w:rsidR="007D50BB" w:rsidRPr="008A6978" w:rsidRDefault="007D50BB" w:rsidP="001D03BB">
      <w:pPr>
        <w:pStyle w:val="Csakszveg"/>
        <w:ind w:left="4253"/>
        <w:jc w:val="both"/>
        <w:rPr>
          <w:rFonts w:asciiTheme="minorHAnsi" w:hAnsiTheme="minorHAnsi" w:cstheme="minorHAnsi"/>
          <w:sz w:val="24"/>
          <w:szCs w:val="24"/>
        </w:rPr>
      </w:pPr>
    </w:p>
    <w:p w14:paraId="7ECC7F72" w14:textId="3731A22A" w:rsidR="006C1975" w:rsidRPr="008A6978" w:rsidRDefault="00D141C2" w:rsidP="001D03BB">
      <w:pPr>
        <w:pStyle w:val="Csakszveg"/>
        <w:ind w:left="4253"/>
        <w:jc w:val="both"/>
        <w:rPr>
          <w:rFonts w:asciiTheme="minorHAnsi" w:hAnsiTheme="minorHAnsi" w:cstheme="minorHAnsi"/>
          <w:sz w:val="24"/>
          <w:szCs w:val="24"/>
        </w:rPr>
      </w:pPr>
      <w:r w:rsidRPr="008A6978">
        <w:rPr>
          <w:rFonts w:asciiTheme="minorHAnsi" w:hAnsiTheme="minorHAnsi" w:cstheme="minorHAnsi"/>
          <w:sz w:val="24"/>
          <w:szCs w:val="24"/>
        </w:rPr>
        <w:t xml:space="preserve">A pályázati támogatást a </w:t>
      </w:r>
      <w:r w:rsidR="00CD0B74" w:rsidRPr="008A6978">
        <w:rPr>
          <w:rFonts w:asciiTheme="minorHAnsi" w:hAnsiTheme="minorHAnsi" w:cstheme="minorHAnsi"/>
          <w:sz w:val="24"/>
          <w:szCs w:val="24"/>
        </w:rPr>
        <w:t>Pályázati Kiírás</w:t>
      </w:r>
      <w:r w:rsidRPr="008A6978">
        <w:rPr>
          <w:rFonts w:asciiTheme="minorHAnsi" w:hAnsiTheme="minorHAnsi" w:cstheme="minorHAnsi"/>
          <w:sz w:val="24"/>
          <w:szCs w:val="24"/>
        </w:rPr>
        <w:t xml:space="preserve"> 5. b) pontja szerint </w:t>
      </w:r>
      <w:r w:rsidR="00596C9A">
        <w:rPr>
          <w:rFonts w:asciiTheme="minorHAnsi" w:hAnsiTheme="minorHAnsi" w:cstheme="minorHAnsi"/>
          <w:b/>
          <w:sz w:val="24"/>
          <w:szCs w:val="24"/>
        </w:rPr>
        <w:t>6</w:t>
      </w:r>
      <w:r w:rsidRPr="008A6978">
        <w:rPr>
          <w:rFonts w:asciiTheme="minorHAnsi" w:hAnsiTheme="minorHAnsi" w:cstheme="minorHAnsi"/>
          <w:b/>
          <w:sz w:val="24"/>
          <w:szCs w:val="24"/>
        </w:rPr>
        <w:t xml:space="preserve"> erdei m</w:t>
      </w:r>
      <w:r w:rsidRPr="008A6978">
        <w:rPr>
          <w:rFonts w:asciiTheme="minorHAnsi" w:hAnsiTheme="minorHAnsi" w:cstheme="minorHAnsi"/>
          <w:b/>
          <w:sz w:val="24"/>
          <w:szCs w:val="24"/>
          <w:vertAlign w:val="superscript"/>
        </w:rPr>
        <w:t>3</w:t>
      </w:r>
      <w:r w:rsidR="00B81565" w:rsidRPr="008A6978">
        <w:rPr>
          <w:rFonts w:asciiTheme="minorHAnsi" w:hAnsiTheme="minorHAnsi" w:cstheme="minorHAnsi"/>
          <w:sz w:val="24"/>
          <w:szCs w:val="24"/>
        </w:rPr>
        <w:t xml:space="preserve"> kemény lombos fafajtára</w:t>
      </w:r>
      <w:r w:rsidRPr="008A6978">
        <w:rPr>
          <w:rFonts w:asciiTheme="minorHAnsi" w:hAnsiTheme="minorHAnsi" w:cstheme="minorHAnsi"/>
          <w:sz w:val="24"/>
          <w:szCs w:val="24"/>
        </w:rPr>
        <w:t xml:space="preserve"> nyújtja be az önkormányzat, amely esetben a támogatás mértéke </w:t>
      </w:r>
      <w:r w:rsidR="001922EB">
        <w:rPr>
          <w:rFonts w:asciiTheme="minorHAnsi" w:hAnsiTheme="minorHAnsi" w:cstheme="minorHAnsi"/>
          <w:sz w:val="24"/>
          <w:szCs w:val="24"/>
        </w:rPr>
        <w:t>21</w:t>
      </w:r>
      <w:r w:rsidRPr="008A6978">
        <w:rPr>
          <w:rFonts w:asciiTheme="minorHAnsi" w:hAnsiTheme="minorHAnsi" w:cstheme="minorHAnsi"/>
          <w:sz w:val="24"/>
          <w:szCs w:val="24"/>
        </w:rPr>
        <w:t>.</w:t>
      </w:r>
      <w:r w:rsidR="001922EB">
        <w:rPr>
          <w:rFonts w:asciiTheme="minorHAnsi" w:hAnsiTheme="minorHAnsi" w:cstheme="minorHAnsi"/>
          <w:sz w:val="24"/>
          <w:szCs w:val="24"/>
        </w:rPr>
        <w:t>0</w:t>
      </w:r>
      <w:r w:rsidRPr="008A6978">
        <w:rPr>
          <w:rFonts w:asciiTheme="minorHAnsi" w:hAnsiTheme="minorHAnsi" w:cstheme="minorHAnsi"/>
          <w:sz w:val="24"/>
          <w:szCs w:val="24"/>
        </w:rPr>
        <w:t>00 Ft/erdei m</w:t>
      </w:r>
      <w:r w:rsidRPr="008A6978">
        <w:rPr>
          <w:rFonts w:asciiTheme="minorHAnsi" w:hAnsiTheme="minorHAnsi" w:cstheme="minorHAnsi"/>
          <w:sz w:val="24"/>
          <w:szCs w:val="24"/>
          <w:vertAlign w:val="superscript"/>
        </w:rPr>
        <w:t>3</w:t>
      </w:r>
      <w:r w:rsidRPr="008A6978">
        <w:rPr>
          <w:rFonts w:asciiTheme="minorHAnsi" w:hAnsiTheme="minorHAnsi" w:cstheme="minorHAnsi"/>
          <w:sz w:val="24"/>
          <w:szCs w:val="24"/>
        </w:rPr>
        <w:t xml:space="preserve"> + áfa.</w:t>
      </w:r>
      <w:r w:rsidR="006C1975" w:rsidRPr="008A697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642261D" w14:textId="77777777" w:rsidR="005207A7" w:rsidRPr="008A6978" w:rsidRDefault="005207A7" w:rsidP="001D03BB">
      <w:pPr>
        <w:pStyle w:val="Csakszveg"/>
        <w:ind w:left="4253"/>
        <w:jc w:val="both"/>
        <w:rPr>
          <w:rFonts w:asciiTheme="minorHAnsi" w:hAnsiTheme="minorHAnsi" w:cstheme="minorHAnsi"/>
          <w:sz w:val="24"/>
          <w:szCs w:val="24"/>
        </w:rPr>
      </w:pPr>
    </w:p>
    <w:p w14:paraId="32BCD704" w14:textId="3A261C80" w:rsidR="006353AA" w:rsidRPr="00782832" w:rsidRDefault="004049DC" w:rsidP="001D03BB">
      <w:pPr>
        <w:pStyle w:val="Csakszveg"/>
        <w:ind w:left="4253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A6978">
        <w:rPr>
          <w:rFonts w:asciiTheme="minorHAnsi" w:hAnsiTheme="minorHAnsi" w:cstheme="minorHAnsi"/>
          <w:sz w:val="24"/>
          <w:szCs w:val="24"/>
        </w:rPr>
        <w:t>A Pályázati Kiírás</w:t>
      </w:r>
      <w:r w:rsidR="006C1975" w:rsidRPr="008A6978">
        <w:rPr>
          <w:rFonts w:asciiTheme="minorHAnsi" w:hAnsiTheme="minorHAnsi" w:cstheme="minorHAnsi"/>
          <w:sz w:val="24"/>
          <w:szCs w:val="24"/>
        </w:rPr>
        <w:t xml:space="preserve"> 5.</w:t>
      </w:r>
      <w:r w:rsidR="00D141C2" w:rsidRPr="008A6978">
        <w:rPr>
          <w:rFonts w:asciiTheme="minorHAnsi" w:hAnsiTheme="minorHAnsi" w:cstheme="minorHAnsi"/>
          <w:sz w:val="24"/>
          <w:szCs w:val="24"/>
        </w:rPr>
        <w:t xml:space="preserve"> c</w:t>
      </w:r>
      <w:r w:rsidR="007A185F" w:rsidRPr="008A6978">
        <w:rPr>
          <w:rFonts w:asciiTheme="minorHAnsi" w:hAnsiTheme="minorHAnsi" w:cstheme="minorHAnsi"/>
          <w:sz w:val="24"/>
          <w:szCs w:val="24"/>
        </w:rPr>
        <w:t>) pontja</w:t>
      </w:r>
      <w:r w:rsidR="00D141C2" w:rsidRPr="008A6978">
        <w:rPr>
          <w:rFonts w:asciiTheme="minorHAnsi" w:hAnsiTheme="minorHAnsi" w:cstheme="minorHAnsi"/>
          <w:sz w:val="24"/>
          <w:szCs w:val="24"/>
        </w:rPr>
        <w:t xml:space="preserve"> alapján</w:t>
      </w:r>
      <w:r w:rsidR="007A185F" w:rsidRPr="008A6978">
        <w:rPr>
          <w:rFonts w:asciiTheme="minorHAnsi" w:hAnsiTheme="minorHAnsi" w:cstheme="minorHAnsi"/>
          <w:sz w:val="24"/>
          <w:szCs w:val="24"/>
        </w:rPr>
        <w:t xml:space="preserve"> </w:t>
      </w:r>
      <w:r w:rsidR="00596C9A">
        <w:rPr>
          <w:rFonts w:asciiTheme="minorHAnsi" w:hAnsiTheme="minorHAnsi" w:cstheme="minorHAnsi"/>
          <w:sz w:val="24"/>
          <w:szCs w:val="24"/>
        </w:rPr>
        <w:t>Óbudavár</w:t>
      </w:r>
      <w:r w:rsidR="00D141C2" w:rsidRPr="008A6978">
        <w:rPr>
          <w:rFonts w:asciiTheme="minorHAnsi" w:hAnsiTheme="minorHAnsi" w:cstheme="minorHAnsi"/>
          <w:sz w:val="24"/>
          <w:szCs w:val="24"/>
        </w:rPr>
        <w:t xml:space="preserve"> Község Önkormányzata </w:t>
      </w:r>
      <w:r w:rsidR="006353AA" w:rsidRPr="008A6978">
        <w:rPr>
          <w:rFonts w:asciiTheme="minorHAnsi" w:hAnsiTheme="minorHAnsi" w:cstheme="minorHAnsi"/>
          <w:sz w:val="24"/>
          <w:szCs w:val="24"/>
        </w:rPr>
        <w:t xml:space="preserve">a támogatás felhasználásának feltételeként előírt </w:t>
      </w:r>
      <w:r w:rsidR="001922EB">
        <w:rPr>
          <w:rFonts w:asciiTheme="minorHAnsi" w:hAnsiTheme="minorHAnsi" w:cstheme="minorHAnsi"/>
          <w:sz w:val="24"/>
          <w:szCs w:val="24"/>
        </w:rPr>
        <w:t>2</w:t>
      </w:r>
      <w:r w:rsidR="00B81565" w:rsidRPr="008A6978">
        <w:rPr>
          <w:rFonts w:asciiTheme="minorHAnsi" w:hAnsiTheme="minorHAnsi" w:cstheme="minorHAnsi"/>
          <w:sz w:val="24"/>
          <w:szCs w:val="24"/>
        </w:rPr>
        <w:t>.</w:t>
      </w:r>
      <w:r w:rsidR="006353AA" w:rsidRPr="008A6978">
        <w:rPr>
          <w:rFonts w:asciiTheme="minorHAnsi" w:hAnsiTheme="minorHAnsi" w:cstheme="minorHAnsi"/>
          <w:sz w:val="24"/>
          <w:szCs w:val="24"/>
        </w:rPr>
        <w:t>000 Ft/erdei m</w:t>
      </w:r>
      <w:r w:rsidR="006353AA" w:rsidRPr="008A6978">
        <w:rPr>
          <w:rFonts w:asciiTheme="minorHAnsi" w:hAnsiTheme="minorHAnsi" w:cstheme="minorHAnsi"/>
          <w:sz w:val="24"/>
          <w:szCs w:val="24"/>
          <w:vertAlign w:val="superscript"/>
        </w:rPr>
        <w:t>3</w:t>
      </w:r>
      <w:r w:rsidR="006C6421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="006353AA" w:rsidRPr="008A6978">
        <w:rPr>
          <w:rFonts w:asciiTheme="minorHAnsi" w:hAnsiTheme="minorHAnsi" w:cstheme="minorHAnsi"/>
          <w:sz w:val="24"/>
          <w:szCs w:val="24"/>
        </w:rPr>
        <w:t>+</w:t>
      </w:r>
      <w:r w:rsidR="006C6421">
        <w:rPr>
          <w:rFonts w:asciiTheme="minorHAnsi" w:hAnsiTheme="minorHAnsi" w:cstheme="minorHAnsi"/>
          <w:sz w:val="24"/>
          <w:szCs w:val="24"/>
        </w:rPr>
        <w:t xml:space="preserve"> </w:t>
      </w:r>
      <w:r w:rsidR="006353AA" w:rsidRPr="008A6978">
        <w:rPr>
          <w:rFonts w:asciiTheme="minorHAnsi" w:hAnsiTheme="minorHAnsi" w:cstheme="minorHAnsi"/>
          <w:sz w:val="24"/>
          <w:szCs w:val="24"/>
        </w:rPr>
        <w:t xml:space="preserve">áfa önrész biztosítását vállalja az igényelt </w:t>
      </w:r>
      <w:r w:rsidR="00596C9A">
        <w:rPr>
          <w:rFonts w:asciiTheme="minorHAnsi" w:hAnsiTheme="minorHAnsi" w:cstheme="minorHAnsi"/>
          <w:bCs/>
          <w:sz w:val="24"/>
          <w:szCs w:val="24"/>
        </w:rPr>
        <w:t>6</w:t>
      </w:r>
      <w:r w:rsidR="006353AA" w:rsidRPr="00782832">
        <w:rPr>
          <w:rFonts w:asciiTheme="minorHAnsi" w:hAnsiTheme="minorHAnsi" w:cstheme="minorHAnsi"/>
          <w:bCs/>
          <w:sz w:val="24"/>
          <w:szCs w:val="24"/>
        </w:rPr>
        <w:t xml:space="preserve"> erdei m</w:t>
      </w:r>
      <w:r w:rsidR="006353AA" w:rsidRPr="00782832">
        <w:rPr>
          <w:rFonts w:asciiTheme="minorHAnsi" w:hAnsiTheme="minorHAnsi" w:cstheme="minorHAnsi"/>
          <w:bCs/>
          <w:sz w:val="24"/>
          <w:szCs w:val="24"/>
          <w:vertAlign w:val="superscript"/>
        </w:rPr>
        <w:t>3</w:t>
      </w:r>
      <w:r w:rsidR="006353AA" w:rsidRPr="00782832">
        <w:rPr>
          <w:rFonts w:asciiTheme="minorHAnsi" w:hAnsiTheme="minorHAnsi" w:cstheme="minorHAnsi"/>
          <w:bCs/>
          <w:sz w:val="24"/>
          <w:szCs w:val="24"/>
        </w:rPr>
        <w:t xml:space="preserve"> kemény lombos fafajta után, </w:t>
      </w:r>
      <w:r w:rsidR="00596C9A">
        <w:rPr>
          <w:rFonts w:asciiTheme="minorHAnsi" w:hAnsiTheme="minorHAnsi" w:cstheme="minorHAnsi"/>
          <w:bCs/>
          <w:sz w:val="24"/>
          <w:szCs w:val="24"/>
        </w:rPr>
        <w:t>12</w:t>
      </w:r>
      <w:r w:rsidR="00D93B42" w:rsidRPr="00782832">
        <w:rPr>
          <w:rFonts w:asciiTheme="minorHAnsi" w:hAnsiTheme="minorHAnsi" w:cstheme="minorHAnsi"/>
          <w:bCs/>
          <w:sz w:val="24"/>
          <w:szCs w:val="24"/>
        </w:rPr>
        <w:t>.000</w:t>
      </w:r>
      <w:r w:rsidR="005767E7" w:rsidRPr="00782832">
        <w:rPr>
          <w:rFonts w:asciiTheme="minorHAnsi" w:hAnsiTheme="minorHAnsi" w:cstheme="minorHAnsi"/>
          <w:bCs/>
          <w:sz w:val="24"/>
          <w:szCs w:val="24"/>
        </w:rPr>
        <w:t xml:space="preserve"> Ft + </w:t>
      </w:r>
      <w:r w:rsidR="006C6421" w:rsidRPr="00782832">
        <w:rPr>
          <w:rFonts w:asciiTheme="minorHAnsi" w:hAnsiTheme="minorHAnsi" w:cstheme="minorHAnsi"/>
          <w:bCs/>
          <w:sz w:val="24"/>
          <w:szCs w:val="24"/>
        </w:rPr>
        <w:t>áfa</w:t>
      </w:r>
      <w:r w:rsidR="001922EB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6353AA" w:rsidRPr="00782832">
        <w:rPr>
          <w:rFonts w:asciiTheme="minorHAnsi" w:hAnsiTheme="minorHAnsi" w:cstheme="minorHAnsi"/>
          <w:bCs/>
          <w:sz w:val="24"/>
          <w:szCs w:val="24"/>
        </w:rPr>
        <w:t xml:space="preserve">összegben. </w:t>
      </w:r>
    </w:p>
    <w:p w14:paraId="11917BF0" w14:textId="77777777" w:rsidR="005207A7" w:rsidRPr="008A6978" w:rsidRDefault="005207A7" w:rsidP="001D03BB">
      <w:pPr>
        <w:pStyle w:val="Csakszveg"/>
        <w:ind w:left="4253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54C649B" w14:textId="4BB0079C" w:rsidR="00B7143D" w:rsidRPr="008A6978" w:rsidRDefault="00596C9A" w:rsidP="001D03BB">
      <w:pPr>
        <w:pStyle w:val="Csakszveg"/>
        <w:ind w:left="425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Óbudavár</w:t>
      </w:r>
      <w:r w:rsidR="00137591" w:rsidRPr="008A6978">
        <w:rPr>
          <w:rFonts w:asciiTheme="minorHAnsi" w:hAnsiTheme="minorHAnsi" w:cstheme="minorHAnsi"/>
          <w:sz w:val="24"/>
          <w:szCs w:val="24"/>
        </w:rPr>
        <w:t xml:space="preserve"> Község Önkormányzata </w:t>
      </w:r>
      <w:r w:rsidR="00B7143D" w:rsidRPr="008A6978">
        <w:rPr>
          <w:rFonts w:asciiTheme="minorHAnsi" w:hAnsiTheme="minorHAnsi" w:cstheme="minorHAnsi"/>
          <w:sz w:val="24"/>
          <w:szCs w:val="24"/>
        </w:rPr>
        <w:t>Képviselő-testülete a tűzifa szállításának költségeit vállalja.</w:t>
      </w:r>
    </w:p>
    <w:p w14:paraId="2EBC4D8D" w14:textId="77777777" w:rsidR="005207A7" w:rsidRPr="008A6978" w:rsidRDefault="005207A7" w:rsidP="001D03BB">
      <w:pPr>
        <w:pStyle w:val="Csakszveg"/>
        <w:ind w:left="4253"/>
        <w:jc w:val="both"/>
        <w:rPr>
          <w:rFonts w:asciiTheme="minorHAnsi" w:hAnsiTheme="minorHAnsi" w:cstheme="minorHAnsi"/>
          <w:sz w:val="24"/>
          <w:szCs w:val="24"/>
        </w:rPr>
      </w:pPr>
    </w:p>
    <w:p w14:paraId="08F7D964" w14:textId="77777777" w:rsidR="00137591" w:rsidRPr="008A6978" w:rsidRDefault="009C46C7" w:rsidP="001D03BB">
      <w:pPr>
        <w:pStyle w:val="Csakszveg"/>
        <w:ind w:left="4253"/>
        <w:jc w:val="both"/>
        <w:rPr>
          <w:rFonts w:asciiTheme="minorHAnsi" w:hAnsiTheme="minorHAnsi" w:cstheme="minorHAnsi"/>
          <w:sz w:val="24"/>
          <w:szCs w:val="24"/>
        </w:rPr>
      </w:pPr>
      <w:r w:rsidRPr="008A6978">
        <w:rPr>
          <w:rFonts w:asciiTheme="minorHAnsi" w:hAnsiTheme="minorHAnsi" w:cstheme="minorHAnsi"/>
          <w:sz w:val="24"/>
          <w:szCs w:val="24"/>
        </w:rPr>
        <w:t>A Képviselő-testület vállalja továbbá</w:t>
      </w:r>
      <w:r w:rsidR="00137591" w:rsidRPr="008A6978">
        <w:rPr>
          <w:rFonts w:asciiTheme="minorHAnsi" w:hAnsiTheme="minorHAnsi" w:cstheme="minorHAnsi"/>
          <w:sz w:val="24"/>
          <w:szCs w:val="24"/>
        </w:rPr>
        <w:t xml:space="preserve">, hogy a szociális tűzifában részesülőktől </w:t>
      </w:r>
      <w:r w:rsidR="008E694E" w:rsidRPr="008A6978">
        <w:rPr>
          <w:rFonts w:asciiTheme="minorHAnsi" w:hAnsiTheme="minorHAnsi" w:cstheme="minorHAnsi"/>
          <w:sz w:val="24"/>
          <w:szCs w:val="24"/>
        </w:rPr>
        <w:t xml:space="preserve">a </w:t>
      </w:r>
      <w:r w:rsidR="00B7143D" w:rsidRPr="008A6978">
        <w:rPr>
          <w:rFonts w:asciiTheme="minorHAnsi" w:hAnsiTheme="minorHAnsi" w:cstheme="minorHAnsi"/>
          <w:sz w:val="24"/>
          <w:szCs w:val="24"/>
        </w:rPr>
        <w:t>Pály</w:t>
      </w:r>
      <w:r w:rsidR="00137591" w:rsidRPr="008A6978">
        <w:rPr>
          <w:rFonts w:asciiTheme="minorHAnsi" w:hAnsiTheme="minorHAnsi" w:cstheme="minorHAnsi"/>
          <w:sz w:val="24"/>
          <w:szCs w:val="24"/>
        </w:rPr>
        <w:t>ázati Kiírás 6. pontjában előírt feltétel</w:t>
      </w:r>
      <w:r w:rsidR="00F77910" w:rsidRPr="008A6978">
        <w:rPr>
          <w:rFonts w:asciiTheme="minorHAnsi" w:hAnsiTheme="minorHAnsi" w:cstheme="minorHAnsi"/>
          <w:sz w:val="24"/>
          <w:szCs w:val="24"/>
        </w:rPr>
        <w:t>nek megfelelően</w:t>
      </w:r>
      <w:r w:rsidR="00B7143D" w:rsidRPr="008A6978">
        <w:rPr>
          <w:rFonts w:asciiTheme="minorHAnsi" w:hAnsiTheme="minorHAnsi" w:cstheme="minorHAnsi"/>
          <w:sz w:val="24"/>
          <w:szCs w:val="24"/>
        </w:rPr>
        <w:t xml:space="preserve"> ellenszolgáltatást nem kér</w:t>
      </w:r>
      <w:r w:rsidR="00F77910" w:rsidRPr="008A6978">
        <w:rPr>
          <w:rFonts w:asciiTheme="minorHAnsi" w:hAnsiTheme="minorHAnsi" w:cstheme="minorHAnsi"/>
          <w:sz w:val="24"/>
          <w:szCs w:val="24"/>
        </w:rPr>
        <w:t>.</w:t>
      </w:r>
      <w:r w:rsidR="00137591" w:rsidRPr="008A6978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275B8987" w14:textId="77777777" w:rsidR="005207A7" w:rsidRPr="008A6978" w:rsidRDefault="005207A7" w:rsidP="001D03BB">
      <w:pPr>
        <w:pStyle w:val="Csakszveg"/>
        <w:ind w:left="4253"/>
        <w:jc w:val="both"/>
        <w:rPr>
          <w:rFonts w:asciiTheme="minorHAnsi" w:hAnsiTheme="minorHAnsi" w:cstheme="minorHAnsi"/>
          <w:sz w:val="24"/>
          <w:szCs w:val="24"/>
        </w:rPr>
      </w:pPr>
    </w:p>
    <w:p w14:paraId="7DB7BC5B" w14:textId="77777777" w:rsidR="006353AA" w:rsidRPr="008A6978" w:rsidRDefault="00DA3FEF" w:rsidP="001D03BB">
      <w:pPr>
        <w:pStyle w:val="Csakszveg"/>
        <w:ind w:left="4253"/>
        <w:jc w:val="both"/>
        <w:rPr>
          <w:rFonts w:asciiTheme="minorHAnsi" w:hAnsiTheme="minorHAnsi" w:cstheme="minorHAnsi"/>
          <w:sz w:val="24"/>
          <w:szCs w:val="24"/>
        </w:rPr>
      </w:pPr>
      <w:r w:rsidRPr="008A6978">
        <w:rPr>
          <w:rFonts w:asciiTheme="minorHAnsi" w:hAnsiTheme="minorHAnsi" w:cstheme="minorHAnsi"/>
          <w:sz w:val="24"/>
          <w:szCs w:val="24"/>
        </w:rPr>
        <w:t xml:space="preserve">A Képviselő-testület </w:t>
      </w:r>
      <w:r w:rsidR="00B7143D" w:rsidRPr="008A6978">
        <w:rPr>
          <w:rFonts w:asciiTheme="minorHAnsi" w:hAnsiTheme="minorHAnsi" w:cstheme="minorHAnsi"/>
          <w:sz w:val="24"/>
          <w:szCs w:val="24"/>
        </w:rPr>
        <w:t xml:space="preserve">felhatalmazza </w:t>
      </w:r>
      <w:r w:rsidR="006353AA" w:rsidRPr="008A6978">
        <w:rPr>
          <w:rFonts w:asciiTheme="minorHAnsi" w:hAnsiTheme="minorHAnsi" w:cstheme="minorHAnsi"/>
          <w:sz w:val="24"/>
          <w:szCs w:val="24"/>
        </w:rPr>
        <w:t>a polgármester</w:t>
      </w:r>
      <w:r w:rsidR="00D141C2" w:rsidRPr="008A6978">
        <w:rPr>
          <w:rFonts w:asciiTheme="minorHAnsi" w:hAnsiTheme="minorHAnsi" w:cstheme="minorHAnsi"/>
          <w:sz w:val="24"/>
          <w:szCs w:val="24"/>
        </w:rPr>
        <w:t xml:space="preserve">t </w:t>
      </w:r>
      <w:r w:rsidRPr="008A6978">
        <w:rPr>
          <w:rFonts w:asciiTheme="minorHAnsi" w:hAnsiTheme="minorHAnsi" w:cstheme="minorHAnsi"/>
          <w:sz w:val="24"/>
          <w:szCs w:val="24"/>
        </w:rPr>
        <w:t>a</w:t>
      </w:r>
      <w:r w:rsidR="006353AA" w:rsidRPr="008A6978">
        <w:rPr>
          <w:rFonts w:asciiTheme="minorHAnsi" w:hAnsiTheme="minorHAnsi" w:cstheme="minorHAnsi"/>
          <w:sz w:val="24"/>
          <w:szCs w:val="24"/>
        </w:rPr>
        <w:t xml:space="preserve"> </w:t>
      </w:r>
      <w:r w:rsidR="00D141C2" w:rsidRPr="008A6978">
        <w:rPr>
          <w:rFonts w:asciiTheme="minorHAnsi" w:hAnsiTheme="minorHAnsi" w:cstheme="minorHAnsi"/>
          <w:sz w:val="24"/>
          <w:szCs w:val="24"/>
        </w:rPr>
        <w:t>pályázat</w:t>
      </w:r>
      <w:r w:rsidR="00173BD0" w:rsidRPr="008A6978">
        <w:rPr>
          <w:rFonts w:asciiTheme="minorHAnsi" w:hAnsiTheme="minorHAnsi" w:cstheme="minorHAnsi"/>
          <w:sz w:val="24"/>
          <w:szCs w:val="24"/>
        </w:rPr>
        <w:t>nak a</w:t>
      </w:r>
      <w:r w:rsidR="00D141C2" w:rsidRPr="008A6978">
        <w:rPr>
          <w:rFonts w:asciiTheme="minorHAnsi" w:hAnsiTheme="minorHAnsi" w:cstheme="minorHAnsi"/>
          <w:sz w:val="24"/>
          <w:szCs w:val="24"/>
        </w:rPr>
        <w:t xml:space="preserve"> </w:t>
      </w:r>
      <w:r w:rsidR="006353AA" w:rsidRPr="008A6978">
        <w:rPr>
          <w:rFonts w:asciiTheme="minorHAnsi" w:hAnsiTheme="minorHAnsi" w:cstheme="minorHAnsi"/>
          <w:sz w:val="24"/>
          <w:szCs w:val="24"/>
        </w:rPr>
        <w:t>Magyar Államkincstár területileg illetékes igazgatóságához</w:t>
      </w:r>
      <w:r w:rsidR="00B7143D" w:rsidRPr="008A6978">
        <w:rPr>
          <w:rFonts w:asciiTheme="minorHAnsi" w:hAnsiTheme="minorHAnsi" w:cstheme="minorHAnsi"/>
          <w:sz w:val="24"/>
          <w:szCs w:val="24"/>
        </w:rPr>
        <w:t xml:space="preserve"> tö</w:t>
      </w:r>
      <w:r w:rsidR="00173BD0" w:rsidRPr="008A6978">
        <w:rPr>
          <w:rFonts w:asciiTheme="minorHAnsi" w:hAnsiTheme="minorHAnsi" w:cstheme="minorHAnsi"/>
          <w:sz w:val="24"/>
          <w:szCs w:val="24"/>
        </w:rPr>
        <w:t>rténő benyújtására</w:t>
      </w:r>
      <w:r w:rsidR="00B7143D" w:rsidRPr="008A6978">
        <w:rPr>
          <w:rFonts w:asciiTheme="minorHAnsi" w:hAnsiTheme="minorHAnsi" w:cstheme="minorHAnsi"/>
          <w:sz w:val="24"/>
          <w:szCs w:val="24"/>
        </w:rPr>
        <w:t xml:space="preserve"> és a pályázat benyújtásához szük</w:t>
      </w:r>
      <w:r w:rsidR="007C502F" w:rsidRPr="008A6978">
        <w:rPr>
          <w:rFonts w:asciiTheme="minorHAnsi" w:hAnsiTheme="minorHAnsi" w:cstheme="minorHAnsi"/>
          <w:sz w:val="24"/>
          <w:szCs w:val="24"/>
        </w:rPr>
        <w:t>séges nyilatkozatok megtételére</w:t>
      </w:r>
      <w:r w:rsidR="00B7143D" w:rsidRPr="008A697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0CC1F7BB" w14:textId="77777777" w:rsidR="00E43D20" w:rsidRPr="008A6978" w:rsidRDefault="00E43D20" w:rsidP="001D03BB">
      <w:pPr>
        <w:pStyle w:val="Csakszveg"/>
        <w:ind w:left="4253"/>
        <w:jc w:val="center"/>
        <w:rPr>
          <w:rFonts w:asciiTheme="minorHAnsi" w:hAnsiTheme="minorHAnsi" w:cstheme="minorHAnsi"/>
          <w:sz w:val="24"/>
          <w:szCs w:val="24"/>
        </w:rPr>
      </w:pPr>
    </w:p>
    <w:p w14:paraId="08498067" w14:textId="6E870D9D" w:rsidR="00DA3FEF" w:rsidRPr="001922EB" w:rsidRDefault="00B7143D" w:rsidP="001D03BB">
      <w:pPr>
        <w:ind w:left="4253"/>
        <w:jc w:val="both"/>
        <w:rPr>
          <w:rFonts w:asciiTheme="minorHAnsi" w:hAnsiTheme="minorHAnsi" w:cstheme="minorHAnsi"/>
        </w:rPr>
      </w:pPr>
      <w:r w:rsidRPr="001922EB">
        <w:rPr>
          <w:rFonts w:asciiTheme="minorHAnsi" w:hAnsiTheme="minorHAnsi" w:cstheme="minorHAnsi"/>
          <w:b/>
        </w:rPr>
        <w:t>Határidő:</w:t>
      </w:r>
      <w:r w:rsidR="002F3232" w:rsidRPr="001922EB">
        <w:rPr>
          <w:rFonts w:asciiTheme="minorHAnsi" w:hAnsiTheme="minorHAnsi" w:cstheme="minorHAnsi"/>
        </w:rPr>
        <w:t xml:space="preserve"> 20</w:t>
      </w:r>
      <w:r w:rsidR="007D50BB" w:rsidRPr="001922EB">
        <w:rPr>
          <w:rFonts w:asciiTheme="minorHAnsi" w:hAnsiTheme="minorHAnsi" w:cstheme="minorHAnsi"/>
        </w:rPr>
        <w:t>2</w:t>
      </w:r>
      <w:r w:rsidR="00662683">
        <w:rPr>
          <w:rFonts w:asciiTheme="minorHAnsi" w:hAnsiTheme="minorHAnsi" w:cstheme="minorHAnsi"/>
        </w:rPr>
        <w:t>5</w:t>
      </w:r>
      <w:r w:rsidR="002F3232" w:rsidRPr="001922EB">
        <w:rPr>
          <w:rFonts w:asciiTheme="minorHAnsi" w:hAnsiTheme="minorHAnsi" w:cstheme="minorHAnsi"/>
        </w:rPr>
        <w:t xml:space="preserve">. </w:t>
      </w:r>
      <w:r w:rsidR="001922EB" w:rsidRPr="001922EB">
        <w:rPr>
          <w:rFonts w:asciiTheme="minorHAnsi" w:hAnsiTheme="minorHAnsi" w:cstheme="minorHAnsi"/>
        </w:rPr>
        <w:t>április</w:t>
      </w:r>
      <w:r w:rsidR="001E0D10" w:rsidRPr="001922EB">
        <w:rPr>
          <w:rFonts w:asciiTheme="minorHAnsi" w:hAnsiTheme="minorHAnsi" w:cstheme="minorHAnsi"/>
        </w:rPr>
        <w:t xml:space="preserve"> </w:t>
      </w:r>
      <w:r w:rsidR="002C1E89">
        <w:rPr>
          <w:rFonts w:asciiTheme="minorHAnsi" w:hAnsiTheme="minorHAnsi" w:cstheme="minorHAnsi"/>
        </w:rPr>
        <w:t>30</w:t>
      </w:r>
      <w:r w:rsidR="002F3232" w:rsidRPr="001922EB">
        <w:rPr>
          <w:rFonts w:asciiTheme="minorHAnsi" w:hAnsiTheme="minorHAnsi" w:cstheme="minorHAnsi"/>
        </w:rPr>
        <w:t>.</w:t>
      </w:r>
    </w:p>
    <w:p w14:paraId="06CF9D21" w14:textId="5F6AD093" w:rsidR="00B7143D" w:rsidRPr="008A6978" w:rsidRDefault="00B7143D" w:rsidP="001D03BB">
      <w:pPr>
        <w:ind w:left="4253"/>
        <w:jc w:val="both"/>
        <w:rPr>
          <w:rFonts w:asciiTheme="minorHAnsi" w:hAnsiTheme="minorHAnsi" w:cstheme="minorHAnsi"/>
        </w:rPr>
      </w:pPr>
      <w:r w:rsidRPr="001922EB">
        <w:rPr>
          <w:rFonts w:asciiTheme="minorHAnsi" w:hAnsiTheme="minorHAnsi" w:cstheme="minorHAnsi"/>
          <w:b/>
        </w:rPr>
        <w:t>Felelős:</w:t>
      </w:r>
      <w:r w:rsidR="001D03BB" w:rsidRPr="001D03BB">
        <w:rPr>
          <w:rFonts w:asciiTheme="minorHAnsi" w:hAnsiTheme="minorHAnsi" w:cstheme="minorHAnsi"/>
          <w:b/>
        </w:rPr>
        <w:t xml:space="preserve"> </w:t>
      </w:r>
      <w:r w:rsidRPr="008A6978">
        <w:rPr>
          <w:rFonts w:asciiTheme="minorHAnsi" w:hAnsiTheme="minorHAnsi" w:cstheme="minorHAnsi"/>
        </w:rPr>
        <w:t>polgármester</w:t>
      </w:r>
      <w:bookmarkEnd w:id="4"/>
      <w:r w:rsidRPr="008A6978">
        <w:rPr>
          <w:rFonts w:asciiTheme="minorHAnsi" w:hAnsiTheme="minorHAnsi" w:cstheme="minorHAnsi"/>
        </w:rPr>
        <w:tab/>
      </w:r>
    </w:p>
    <w:p w14:paraId="65CBA6D2" w14:textId="77777777" w:rsidR="00DA3FEF" w:rsidRPr="008A6978" w:rsidRDefault="00DA3FEF" w:rsidP="001D03BB">
      <w:pPr>
        <w:ind w:left="4253"/>
        <w:jc w:val="both"/>
        <w:rPr>
          <w:rFonts w:asciiTheme="minorHAnsi" w:hAnsiTheme="minorHAnsi" w:cstheme="minorHAnsi"/>
        </w:rPr>
      </w:pPr>
    </w:p>
    <w:p w14:paraId="65BA49CF" w14:textId="77777777" w:rsidR="00FF4E4F" w:rsidRPr="008A6978" w:rsidRDefault="00FF4E4F" w:rsidP="00C929CC">
      <w:pPr>
        <w:jc w:val="both"/>
        <w:rPr>
          <w:rFonts w:asciiTheme="minorHAnsi" w:hAnsiTheme="minorHAnsi" w:cstheme="minorHAnsi"/>
        </w:rPr>
      </w:pPr>
    </w:p>
    <w:p w14:paraId="36AE7366" w14:textId="2A11CA06" w:rsidR="00DA3FEF" w:rsidRDefault="00B81565" w:rsidP="00C929CC">
      <w:pPr>
        <w:jc w:val="both"/>
        <w:rPr>
          <w:rFonts w:asciiTheme="minorHAnsi" w:hAnsiTheme="minorHAnsi" w:cstheme="minorHAnsi"/>
        </w:rPr>
      </w:pPr>
      <w:r w:rsidRPr="008A6978">
        <w:rPr>
          <w:rFonts w:asciiTheme="minorHAnsi" w:hAnsiTheme="minorHAnsi" w:cstheme="minorHAnsi"/>
        </w:rPr>
        <w:t>Szentantalfa</w:t>
      </w:r>
      <w:r w:rsidR="00DA3FEF" w:rsidRPr="008A6978">
        <w:rPr>
          <w:rFonts w:asciiTheme="minorHAnsi" w:hAnsiTheme="minorHAnsi" w:cstheme="minorHAnsi"/>
        </w:rPr>
        <w:t xml:space="preserve">, </w:t>
      </w:r>
      <w:r w:rsidR="001922EB">
        <w:rPr>
          <w:rFonts w:asciiTheme="minorHAnsi" w:hAnsiTheme="minorHAnsi" w:cstheme="minorHAnsi"/>
        </w:rPr>
        <w:t>202</w:t>
      </w:r>
      <w:r w:rsidR="00662683">
        <w:rPr>
          <w:rFonts w:asciiTheme="minorHAnsi" w:hAnsiTheme="minorHAnsi" w:cstheme="minorHAnsi"/>
        </w:rPr>
        <w:t>5</w:t>
      </w:r>
      <w:r w:rsidR="001922EB">
        <w:rPr>
          <w:rFonts w:asciiTheme="minorHAnsi" w:hAnsiTheme="minorHAnsi" w:cstheme="minorHAnsi"/>
        </w:rPr>
        <w:t xml:space="preserve">. </w:t>
      </w:r>
      <w:r w:rsidR="00662683">
        <w:rPr>
          <w:rFonts w:asciiTheme="minorHAnsi" w:hAnsiTheme="minorHAnsi" w:cstheme="minorHAnsi"/>
        </w:rPr>
        <w:t>április</w:t>
      </w:r>
      <w:r w:rsidR="001922EB">
        <w:rPr>
          <w:rFonts w:asciiTheme="minorHAnsi" w:hAnsiTheme="minorHAnsi" w:cstheme="minorHAnsi"/>
        </w:rPr>
        <w:t xml:space="preserve"> </w:t>
      </w:r>
      <w:r w:rsidR="00AF2573">
        <w:rPr>
          <w:rFonts w:asciiTheme="minorHAnsi" w:hAnsiTheme="minorHAnsi" w:cstheme="minorHAnsi"/>
        </w:rPr>
        <w:t>17</w:t>
      </w:r>
      <w:r w:rsidR="001922EB">
        <w:rPr>
          <w:rFonts w:asciiTheme="minorHAnsi" w:hAnsiTheme="minorHAnsi" w:cstheme="minorHAnsi"/>
        </w:rPr>
        <w:t>.</w:t>
      </w:r>
    </w:p>
    <w:p w14:paraId="3BF4F424" w14:textId="77777777" w:rsidR="00C80258" w:rsidRPr="008A6978" w:rsidRDefault="00C80258" w:rsidP="00C929CC">
      <w:pPr>
        <w:jc w:val="both"/>
        <w:rPr>
          <w:rFonts w:asciiTheme="minorHAnsi" w:hAnsiTheme="minorHAnsi" w:cstheme="minorHAnsi"/>
        </w:rPr>
      </w:pPr>
    </w:p>
    <w:p w14:paraId="5D8DEACB" w14:textId="77777777" w:rsidR="00DA3FEF" w:rsidRPr="008A6978" w:rsidRDefault="00DA3FEF" w:rsidP="00C929CC">
      <w:pPr>
        <w:jc w:val="both"/>
        <w:rPr>
          <w:rFonts w:asciiTheme="minorHAnsi" w:hAnsiTheme="minorHAnsi" w:cstheme="minorHAnsi"/>
        </w:rPr>
      </w:pPr>
    </w:p>
    <w:p w14:paraId="28754650" w14:textId="367D2023" w:rsidR="00DA3FEF" w:rsidRPr="008A6978" w:rsidRDefault="00DA3FEF" w:rsidP="00C929CC">
      <w:pPr>
        <w:jc w:val="both"/>
        <w:rPr>
          <w:rFonts w:asciiTheme="minorHAnsi" w:hAnsiTheme="minorHAnsi" w:cstheme="minorHAnsi"/>
          <w:b/>
        </w:rPr>
      </w:pPr>
      <w:r w:rsidRPr="008A6978">
        <w:rPr>
          <w:rFonts w:asciiTheme="minorHAnsi" w:hAnsiTheme="minorHAnsi" w:cstheme="minorHAnsi"/>
        </w:rPr>
        <w:tab/>
      </w:r>
      <w:r w:rsidRPr="008A6978">
        <w:rPr>
          <w:rFonts w:asciiTheme="minorHAnsi" w:hAnsiTheme="minorHAnsi" w:cstheme="minorHAnsi"/>
        </w:rPr>
        <w:tab/>
      </w:r>
      <w:r w:rsidRPr="008A6978">
        <w:rPr>
          <w:rFonts w:asciiTheme="minorHAnsi" w:hAnsiTheme="minorHAnsi" w:cstheme="minorHAnsi"/>
        </w:rPr>
        <w:tab/>
      </w:r>
      <w:r w:rsidRPr="008A6978">
        <w:rPr>
          <w:rFonts w:asciiTheme="minorHAnsi" w:hAnsiTheme="minorHAnsi" w:cstheme="minorHAnsi"/>
        </w:rPr>
        <w:tab/>
      </w:r>
      <w:r w:rsidRPr="008A6978">
        <w:rPr>
          <w:rFonts w:asciiTheme="minorHAnsi" w:hAnsiTheme="minorHAnsi" w:cstheme="minorHAnsi"/>
        </w:rPr>
        <w:tab/>
      </w:r>
      <w:r w:rsidRPr="008A6978">
        <w:rPr>
          <w:rFonts w:asciiTheme="minorHAnsi" w:hAnsiTheme="minorHAnsi" w:cstheme="minorHAnsi"/>
        </w:rPr>
        <w:tab/>
      </w:r>
      <w:r w:rsidRPr="008A6978">
        <w:rPr>
          <w:rFonts w:asciiTheme="minorHAnsi" w:hAnsiTheme="minorHAnsi" w:cstheme="minorHAnsi"/>
        </w:rPr>
        <w:tab/>
      </w:r>
      <w:r w:rsidR="00C45EF6" w:rsidRPr="008A6978">
        <w:rPr>
          <w:rFonts w:asciiTheme="minorHAnsi" w:hAnsiTheme="minorHAnsi" w:cstheme="minorHAnsi"/>
        </w:rPr>
        <w:t xml:space="preserve">      </w:t>
      </w:r>
      <w:r w:rsidR="00782832">
        <w:rPr>
          <w:rFonts w:asciiTheme="minorHAnsi" w:hAnsiTheme="minorHAnsi" w:cstheme="minorHAnsi"/>
        </w:rPr>
        <w:t xml:space="preserve">   </w:t>
      </w:r>
      <w:r w:rsidR="00596C9A">
        <w:rPr>
          <w:rFonts w:asciiTheme="minorHAnsi" w:hAnsiTheme="minorHAnsi" w:cstheme="minorHAnsi"/>
        </w:rPr>
        <w:t xml:space="preserve">    </w:t>
      </w:r>
      <w:r w:rsidR="00782832">
        <w:rPr>
          <w:rFonts w:asciiTheme="minorHAnsi" w:hAnsiTheme="minorHAnsi" w:cstheme="minorHAnsi"/>
        </w:rPr>
        <w:t xml:space="preserve">      </w:t>
      </w:r>
      <w:r w:rsidR="00C45EF6" w:rsidRPr="008A6978">
        <w:rPr>
          <w:rFonts w:asciiTheme="minorHAnsi" w:hAnsiTheme="minorHAnsi" w:cstheme="minorHAnsi"/>
        </w:rPr>
        <w:t xml:space="preserve">  </w:t>
      </w:r>
      <w:proofErr w:type="spellStart"/>
      <w:r w:rsidR="00596C9A">
        <w:rPr>
          <w:rFonts w:asciiTheme="minorHAnsi" w:hAnsiTheme="minorHAnsi" w:cstheme="minorHAnsi"/>
          <w:b/>
        </w:rPr>
        <w:t>Godány</w:t>
      </w:r>
      <w:proofErr w:type="spellEnd"/>
      <w:r w:rsidR="00596C9A">
        <w:rPr>
          <w:rFonts w:asciiTheme="minorHAnsi" w:hAnsiTheme="minorHAnsi" w:cstheme="minorHAnsi"/>
          <w:b/>
        </w:rPr>
        <w:t xml:space="preserve"> Mária</w:t>
      </w:r>
      <w:r w:rsidR="00D93B42" w:rsidRPr="008A6978">
        <w:rPr>
          <w:rFonts w:asciiTheme="minorHAnsi" w:hAnsiTheme="minorHAnsi" w:cstheme="minorHAnsi"/>
          <w:b/>
        </w:rPr>
        <w:t xml:space="preserve"> </w:t>
      </w:r>
    </w:p>
    <w:p w14:paraId="3617395D" w14:textId="2F07A330" w:rsidR="00DA3FEF" w:rsidRPr="008A6978" w:rsidRDefault="00DA3FEF" w:rsidP="00C929CC">
      <w:pPr>
        <w:jc w:val="both"/>
        <w:rPr>
          <w:rFonts w:asciiTheme="minorHAnsi" w:hAnsiTheme="minorHAnsi" w:cstheme="minorHAnsi"/>
        </w:rPr>
      </w:pPr>
      <w:r w:rsidRPr="008A6978">
        <w:rPr>
          <w:rFonts w:asciiTheme="minorHAnsi" w:hAnsiTheme="minorHAnsi" w:cstheme="minorHAnsi"/>
          <w:b/>
        </w:rPr>
        <w:tab/>
      </w:r>
      <w:r w:rsidR="00D93B42" w:rsidRPr="008A6978">
        <w:rPr>
          <w:rFonts w:asciiTheme="minorHAnsi" w:hAnsiTheme="minorHAnsi" w:cstheme="minorHAnsi"/>
          <w:b/>
        </w:rPr>
        <w:t xml:space="preserve">              </w:t>
      </w:r>
      <w:r w:rsidR="005207A7" w:rsidRPr="008A6978">
        <w:rPr>
          <w:rFonts w:asciiTheme="minorHAnsi" w:hAnsiTheme="minorHAnsi" w:cstheme="minorHAnsi"/>
          <w:b/>
        </w:rPr>
        <w:t xml:space="preserve">                                                                    </w:t>
      </w:r>
      <w:r w:rsidR="00FF4E4F">
        <w:rPr>
          <w:rFonts w:asciiTheme="minorHAnsi" w:hAnsiTheme="minorHAnsi" w:cstheme="minorHAnsi"/>
          <w:b/>
        </w:rPr>
        <w:t xml:space="preserve"> </w:t>
      </w:r>
      <w:r w:rsidR="005207A7" w:rsidRPr="008A6978">
        <w:rPr>
          <w:rFonts w:asciiTheme="minorHAnsi" w:hAnsiTheme="minorHAnsi" w:cstheme="minorHAnsi"/>
          <w:b/>
        </w:rPr>
        <w:t xml:space="preserve"> </w:t>
      </w:r>
      <w:r w:rsidR="00FF4E4F">
        <w:rPr>
          <w:rFonts w:asciiTheme="minorHAnsi" w:hAnsiTheme="minorHAnsi" w:cstheme="minorHAnsi"/>
          <w:b/>
        </w:rPr>
        <w:t xml:space="preserve">      </w:t>
      </w:r>
      <w:r w:rsidR="00782832">
        <w:rPr>
          <w:rFonts w:asciiTheme="minorHAnsi" w:hAnsiTheme="minorHAnsi" w:cstheme="minorHAnsi"/>
          <w:b/>
        </w:rPr>
        <w:t xml:space="preserve">         </w:t>
      </w:r>
      <w:r w:rsidR="00D93B42" w:rsidRPr="008A6978">
        <w:rPr>
          <w:rFonts w:asciiTheme="minorHAnsi" w:hAnsiTheme="minorHAnsi" w:cstheme="minorHAnsi"/>
          <w:b/>
        </w:rPr>
        <w:t xml:space="preserve"> </w:t>
      </w:r>
      <w:r w:rsidRPr="008A6978">
        <w:rPr>
          <w:rFonts w:asciiTheme="minorHAnsi" w:hAnsiTheme="minorHAnsi" w:cstheme="minorHAnsi"/>
          <w:b/>
        </w:rPr>
        <w:t>polgármester</w:t>
      </w:r>
    </w:p>
    <w:sectPr w:rsidR="00DA3FEF" w:rsidRPr="008A6978" w:rsidSect="0050555E">
      <w:pgSz w:w="11906" w:h="16838"/>
      <w:pgMar w:top="964" w:right="1418" w:bottom="964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F58C8"/>
    <w:multiLevelType w:val="hybridMultilevel"/>
    <w:tmpl w:val="79705D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8C6B6B"/>
    <w:multiLevelType w:val="hybridMultilevel"/>
    <w:tmpl w:val="49D4A93C"/>
    <w:lvl w:ilvl="0" w:tplc="3B4652B8">
      <w:start w:val="1"/>
      <w:numFmt w:val="bullet"/>
      <w:lvlText w:val=""/>
      <w:lvlJc w:val="left"/>
      <w:pPr>
        <w:ind w:left="132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2" w15:restartNumberingAfterBreak="0">
    <w:nsid w:val="77FE28C1"/>
    <w:multiLevelType w:val="hybridMultilevel"/>
    <w:tmpl w:val="63CABD38"/>
    <w:lvl w:ilvl="0" w:tplc="597438DA">
      <w:start w:val="1"/>
      <w:numFmt w:val="upperRoman"/>
      <w:pStyle w:val="Cmsor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7769636">
    <w:abstractNumId w:val="2"/>
  </w:num>
  <w:num w:numId="2" w16cid:durableId="1380016195">
    <w:abstractNumId w:val="1"/>
  </w:num>
  <w:num w:numId="3" w16cid:durableId="1691880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BFA"/>
    <w:rsid w:val="001158BF"/>
    <w:rsid w:val="00137591"/>
    <w:rsid w:val="001531DB"/>
    <w:rsid w:val="00173BD0"/>
    <w:rsid w:val="001922EB"/>
    <w:rsid w:val="001A3466"/>
    <w:rsid w:val="001B7694"/>
    <w:rsid w:val="001C05B3"/>
    <w:rsid w:val="001D03BB"/>
    <w:rsid w:val="001E0D10"/>
    <w:rsid w:val="001F7368"/>
    <w:rsid w:val="00211BAC"/>
    <w:rsid w:val="00225A60"/>
    <w:rsid w:val="00237953"/>
    <w:rsid w:val="002565AB"/>
    <w:rsid w:val="0027114A"/>
    <w:rsid w:val="00292A2F"/>
    <w:rsid w:val="002B4E6B"/>
    <w:rsid w:val="002C1E89"/>
    <w:rsid w:val="002D4279"/>
    <w:rsid w:val="002F3232"/>
    <w:rsid w:val="002F78B4"/>
    <w:rsid w:val="00302BBE"/>
    <w:rsid w:val="003B4DF5"/>
    <w:rsid w:val="003D51D2"/>
    <w:rsid w:val="003E32F2"/>
    <w:rsid w:val="00402C8C"/>
    <w:rsid w:val="004049DC"/>
    <w:rsid w:val="00435AB2"/>
    <w:rsid w:val="0044732F"/>
    <w:rsid w:val="0047266C"/>
    <w:rsid w:val="00481568"/>
    <w:rsid w:val="00482648"/>
    <w:rsid w:val="0048553E"/>
    <w:rsid w:val="00493530"/>
    <w:rsid w:val="00496417"/>
    <w:rsid w:val="004E470D"/>
    <w:rsid w:val="004F2E4D"/>
    <w:rsid w:val="0050555E"/>
    <w:rsid w:val="005207A7"/>
    <w:rsid w:val="00520C6D"/>
    <w:rsid w:val="005453D6"/>
    <w:rsid w:val="005539F1"/>
    <w:rsid w:val="005767E7"/>
    <w:rsid w:val="00596C9A"/>
    <w:rsid w:val="005D69D8"/>
    <w:rsid w:val="005D7592"/>
    <w:rsid w:val="005E4643"/>
    <w:rsid w:val="00606096"/>
    <w:rsid w:val="00622F8A"/>
    <w:rsid w:val="00625FC3"/>
    <w:rsid w:val="006353AA"/>
    <w:rsid w:val="00640904"/>
    <w:rsid w:val="00662683"/>
    <w:rsid w:val="00676C09"/>
    <w:rsid w:val="00693D72"/>
    <w:rsid w:val="006A5BED"/>
    <w:rsid w:val="006C1975"/>
    <w:rsid w:val="006C4ADC"/>
    <w:rsid w:val="006C6421"/>
    <w:rsid w:val="006C649A"/>
    <w:rsid w:val="00707150"/>
    <w:rsid w:val="00713707"/>
    <w:rsid w:val="00740F5E"/>
    <w:rsid w:val="00750863"/>
    <w:rsid w:val="00765945"/>
    <w:rsid w:val="00781147"/>
    <w:rsid w:val="00782832"/>
    <w:rsid w:val="007A185F"/>
    <w:rsid w:val="007A3BFA"/>
    <w:rsid w:val="007B2705"/>
    <w:rsid w:val="007B4709"/>
    <w:rsid w:val="007C502F"/>
    <w:rsid w:val="007D50BB"/>
    <w:rsid w:val="008065D4"/>
    <w:rsid w:val="00854055"/>
    <w:rsid w:val="00855E01"/>
    <w:rsid w:val="00856A68"/>
    <w:rsid w:val="00856F10"/>
    <w:rsid w:val="0086548C"/>
    <w:rsid w:val="00880815"/>
    <w:rsid w:val="00883FB8"/>
    <w:rsid w:val="0089683D"/>
    <w:rsid w:val="008A6978"/>
    <w:rsid w:val="008C5E69"/>
    <w:rsid w:val="008E694E"/>
    <w:rsid w:val="00931E06"/>
    <w:rsid w:val="00942786"/>
    <w:rsid w:val="00950D35"/>
    <w:rsid w:val="00955849"/>
    <w:rsid w:val="009603A7"/>
    <w:rsid w:val="0097477F"/>
    <w:rsid w:val="00981BEA"/>
    <w:rsid w:val="009B770E"/>
    <w:rsid w:val="009C0994"/>
    <w:rsid w:val="009C46C7"/>
    <w:rsid w:val="00A30FFC"/>
    <w:rsid w:val="00A40E8A"/>
    <w:rsid w:val="00A76C3A"/>
    <w:rsid w:val="00A86DE7"/>
    <w:rsid w:val="00A91235"/>
    <w:rsid w:val="00AD35A8"/>
    <w:rsid w:val="00AD44C5"/>
    <w:rsid w:val="00AD786F"/>
    <w:rsid w:val="00AE619A"/>
    <w:rsid w:val="00AF2573"/>
    <w:rsid w:val="00B213EF"/>
    <w:rsid w:val="00B32274"/>
    <w:rsid w:val="00B61754"/>
    <w:rsid w:val="00B7143D"/>
    <w:rsid w:val="00B81565"/>
    <w:rsid w:val="00B83DAC"/>
    <w:rsid w:val="00B8477A"/>
    <w:rsid w:val="00B93BDA"/>
    <w:rsid w:val="00B941FC"/>
    <w:rsid w:val="00BA1C92"/>
    <w:rsid w:val="00BB002A"/>
    <w:rsid w:val="00BC328C"/>
    <w:rsid w:val="00BD1BE1"/>
    <w:rsid w:val="00BD3A70"/>
    <w:rsid w:val="00C22237"/>
    <w:rsid w:val="00C45EF6"/>
    <w:rsid w:val="00C80258"/>
    <w:rsid w:val="00C929CC"/>
    <w:rsid w:val="00CB5B85"/>
    <w:rsid w:val="00CD0B74"/>
    <w:rsid w:val="00CD7EDD"/>
    <w:rsid w:val="00D1240A"/>
    <w:rsid w:val="00D141C2"/>
    <w:rsid w:val="00D320B6"/>
    <w:rsid w:val="00D53553"/>
    <w:rsid w:val="00D72A8D"/>
    <w:rsid w:val="00D93B42"/>
    <w:rsid w:val="00DA3FEF"/>
    <w:rsid w:val="00DC7B94"/>
    <w:rsid w:val="00E252B8"/>
    <w:rsid w:val="00E360BA"/>
    <w:rsid w:val="00E43D20"/>
    <w:rsid w:val="00E47513"/>
    <w:rsid w:val="00E83C8C"/>
    <w:rsid w:val="00E91F41"/>
    <w:rsid w:val="00F26547"/>
    <w:rsid w:val="00F26CFE"/>
    <w:rsid w:val="00F4256E"/>
    <w:rsid w:val="00F514AD"/>
    <w:rsid w:val="00F55FAF"/>
    <w:rsid w:val="00F671B1"/>
    <w:rsid w:val="00F77910"/>
    <w:rsid w:val="00FD0248"/>
    <w:rsid w:val="00FF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F57E16"/>
  <w15:chartTrackingRefBased/>
  <w15:docId w15:val="{86A11EF5-EA37-4BA8-9601-D8F8AEDF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A3BFA"/>
    <w:rPr>
      <w:sz w:val="24"/>
      <w:szCs w:val="24"/>
    </w:rPr>
  </w:style>
  <w:style w:type="paragraph" w:styleId="Cmsor1">
    <w:name w:val="heading 1"/>
    <w:basedOn w:val="Norml"/>
    <w:next w:val="Norml"/>
    <w:qFormat/>
    <w:rsid w:val="007A3BFA"/>
    <w:pPr>
      <w:keepNext/>
      <w:numPr>
        <w:numId w:val="1"/>
      </w:numPr>
      <w:suppressAutoHyphens/>
      <w:jc w:val="center"/>
      <w:outlineLvl w:val="0"/>
    </w:pPr>
    <w:rPr>
      <w:b/>
      <w:bCs/>
      <w:lang w:eastAsia="ar-SA"/>
    </w:rPr>
  </w:style>
  <w:style w:type="paragraph" w:styleId="Cmsor2">
    <w:name w:val="heading 2"/>
    <w:basedOn w:val="Norml"/>
    <w:next w:val="Norml"/>
    <w:qFormat/>
    <w:rsid w:val="007A3BF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4">
    <w:name w:val="heading 4"/>
    <w:basedOn w:val="Norml"/>
    <w:next w:val="Norml"/>
    <w:qFormat/>
    <w:rsid w:val="007A3BF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1CharCharChar">
    <w:name w:val="Char1 Char Char Char"/>
    <w:basedOn w:val="Norml"/>
    <w:rsid w:val="007A3BF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Szvegtrzsbehzssal">
    <w:name w:val="Body Text Indent"/>
    <w:basedOn w:val="Norml"/>
    <w:rsid w:val="007A3BFA"/>
    <w:pPr>
      <w:spacing w:after="120"/>
      <w:ind w:left="283"/>
    </w:pPr>
  </w:style>
  <w:style w:type="paragraph" w:styleId="Cm">
    <w:name w:val="Title"/>
    <w:basedOn w:val="Norml"/>
    <w:qFormat/>
    <w:rsid w:val="007A3BF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Csakszveg">
    <w:name w:val="Plain Text"/>
    <w:basedOn w:val="Norml"/>
    <w:rsid w:val="00DA3FEF"/>
    <w:rPr>
      <w:rFonts w:ascii="Courier New" w:hAnsi="Courier New"/>
      <w:sz w:val="20"/>
      <w:szCs w:val="20"/>
    </w:rPr>
  </w:style>
  <w:style w:type="paragraph" w:styleId="Buborkszveg">
    <w:name w:val="Balloon Text"/>
    <w:basedOn w:val="Norml"/>
    <w:link w:val="BuborkszvegChar"/>
    <w:rsid w:val="005207A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5207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5E2B4-3520-42A9-B5AE-96ECD4A9E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750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 Í S É R Ő     L A P</vt:lpstr>
    </vt:vector>
  </TitlesOfParts>
  <Company>Körjegyzőség</Company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Í S É R Ő     L A P</dc:title>
  <dc:subject/>
  <dc:creator>Molnár Károly</dc:creator>
  <cp:keywords/>
  <dc:description/>
  <cp:lastModifiedBy>Viki</cp:lastModifiedBy>
  <cp:revision>14</cp:revision>
  <cp:lastPrinted>2025-04-17T07:12:00Z</cp:lastPrinted>
  <dcterms:created xsi:type="dcterms:W3CDTF">2020-08-12T07:37:00Z</dcterms:created>
  <dcterms:modified xsi:type="dcterms:W3CDTF">2025-04-17T07:12:00Z</dcterms:modified>
</cp:coreProperties>
</file>