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Rcsostblzat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3820"/>
      </w:tblGrid>
      <w:tr w:rsidR="00A7537F" w:rsidRPr="0029275A" w14:paraId="68E8958E" w14:textId="77777777" w:rsidTr="008C4A1E">
        <w:tc>
          <w:tcPr>
            <w:tcW w:w="5240" w:type="dxa"/>
          </w:tcPr>
          <w:p w14:paraId="2B064535" w14:textId="799925AE" w:rsidR="00A7537F" w:rsidRPr="0029275A" w:rsidRDefault="00E549C0" w:rsidP="009E603E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r>
              <w:rPr>
                <w:rFonts w:asciiTheme="minorHAnsi" w:hAnsiTheme="minorHAnsi" w:cstheme="minorHAnsi"/>
                <w:b/>
                <w:szCs w:val="24"/>
                <w:lang w:eastAsia="hu-HU"/>
              </w:rPr>
              <w:t>1</w:t>
            </w:r>
            <w:r w:rsidR="00A7537F" w:rsidRPr="0029275A">
              <w:rPr>
                <w:rFonts w:asciiTheme="minorHAnsi" w:hAnsiTheme="minorHAnsi" w:cstheme="minorHAnsi"/>
                <w:b/>
                <w:szCs w:val="24"/>
                <w:lang w:eastAsia="hu-HU"/>
              </w:rPr>
              <w:t>. NAPIREND</w:t>
            </w:r>
          </w:p>
        </w:tc>
        <w:tc>
          <w:tcPr>
            <w:tcW w:w="3820" w:type="dxa"/>
          </w:tcPr>
          <w:p w14:paraId="2A99CA09" w14:textId="7A6EC0B1" w:rsidR="00A7537F" w:rsidRPr="0029275A" w:rsidRDefault="00A7537F" w:rsidP="009E603E">
            <w:pPr>
              <w:spacing w:line="276" w:lineRule="auto"/>
              <w:jc w:val="right"/>
              <w:rPr>
                <w:rFonts w:asciiTheme="minorHAnsi" w:hAnsiTheme="minorHAnsi" w:cstheme="minorHAnsi"/>
                <w:szCs w:val="24"/>
                <w:lang w:eastAsia="hu-HU"/>
              </w:rPr>
            </w:pPr>
            <w:r w:rsidRPr="0029275A">
              <w:rPr>
                <w:rFonts w:asciiTheme="minorHAnsi" w:hAnsiTheme="minorHAnsi" w:cstheme="minorHAnsi"/>
                <w:b/>
                <w:bCs/>
                <w:szCs w:val="24"/>
                <w:lang w:eastAsia="hu-HU"/>
              </w:rPr>
              <w:t>Ügyiratszám:</w:t>
            </w:r>
            <w:r w:rsidRPr="0029275A">
              <w:rPr>
                <w:rFonts w:asciiTheme="minorHAnsi" w:hAnsiTheme="minorHAnsi" w:cstheme="minorHAnsi"/>
                <w:szCs w:val="24"/>
                <w:lang w:eastAsia="hu-HU"/>
              </w:rPr>
              <w:t xml:space="preserve"> </w:t>
            </w:r>
            <w:r w:rsidR="00E549C0">
              <w:rPr>
                <w:rFonts w:asciiTheme="minorHAnsi" w:hAnsiTheme="minorHAnsi" w:cstheme="minorHAnsi"/>
                <w:szCs w:val="24"/>
                <w:lang w:eastAsia="hu-HU"/>
              </w:rPr>
              <w:t>OB</w:t>
            </w:r>
            <w:r w:rsidRPr="0029275A">
              <w:rPr>
                <w:rFonts w:asciiTheme="minorHAnsi" w:hAnsiTheme="minorHAnsi" w:cstheme="minorHAnsi"/>
                <w:szCs w:val="24"/>
                <w:lang w:eastAsia="hu-HU"/>
              </w:rPr>
              <w:t>/</w:t>
            </w:r>
            <w:r w:rsidR="00E549C0">
              <w:rPr>
                <w:rFonts w:asciiTheme="minorHAnsi" w:hAnsiTheme="minorHAnsi" w:cstheme="minorHAnsi"/>
                <w:szCs w:val="24"/>
                <w:lang w:eastAsia="hu-HU"/>
              </w:rPr>
              <w:t>136-2</w:t>
            </w:r>
            <w:r w:rsidRPr="0029275A">
              <w:rPr>
                <w:rFonts w:asciiTheme="minorHAnsi" w:hAnsiTheme="minorHAnsi" w:cstheme="minorHAnsi"/>
                <w:szCs w:val="24"/>
                <w:lang w:eastAsia="hu-HU"/>
              </w:rPr>
              <w:t>/20</w:t>
            </w:r>
            <w:r w:rsidR="005773E2" w:rsidRPr="0029275A">
              <w:rPr>
                <w:rFonts w:asciiTheme="minorHAnsi" w:hAnsiTheme="minorHAnsi" w:cstheme="minorHAnsi"/>
                <w:szCs w:val="24"/>
                <w:lang w:eastAsia="hu-HU"/>
              </w:rPr>
              <w:t>2</w:t>
            </w:r>
            <w:r w:rsidR="009159E1">
              <w:rPr>
                <w:rFonts w:asciiTheme="minorHAnsi" w:hAnsiTheme="minorHAnsi" w:cstheme="minorHAnsi"/>
                <w:szCs w:val="24"/>
                <w:lang w:eastAsia="hu-HU"/>
              </w:rPr>
              <w:t>4</w:t>
            </w:r>
            <w:r w:rsidRPr="0029275A">
              <w:rPr>
                <w:rFonts w:asciiTheme="minorHAnsi" w:hAnsiTheme="minorHAnsi" w:cstheme="minorHAnsi"/>
                <w:szCs w:val="24"/>
                <w:lang w:eastAsia="hu-HU"/>
              </w:rPr>
              <w:t>.</w:t>
            </w:r>
          </w:p>
        </w:tc>
      </w:tr>
    </w:tbl>
    <w:p w14:paraId="3DBE6411" w14:textId="77777777" w:rsidR="00A7537F" w:rsidRPr="0029275A" w:rsidRDefault="00A7537F" w:rsidP="009E603E">
      <w:pPr>
        <w:spacing w:line="276" w:lineRule="auto"/>
        <w:jc w:val="left"/>
        <w:rPr>
          <w:rFonts w:asciiTheme="minorHAnsi" w:eastAsia="Calibri" w:hAnsiTheme="minorHAnsi" w:cstheme="minorHAnsi"/>
          <w:b/>
          <w:sz w:val="24"/>
          <w:szCs w:val="24"/>
          <w:lang w:eastAsia="hu-HU"/>
        </w:rPr>
      </w:pPr>
    </w:p>
    <w:p w14:paraId="4C11C734" w14:textId="77777777" w:rsidR="00A7537F" w:rsidRPr="0029275A" w:rsidRDefault="00A7537F" w:rsidP="009E603E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  <w:lang w:eastAsia="hu-HU"/>
        </w:rPr>
      </w:pPr>
      <w:r w:rsidRPr="0029275A">
        <w:rPr>
          <w:rFonts w:asciiTheme="minorHAnsi" w:hAnsiTheme="minorHAnsi" w:cstheme="minorHAnsi"/>
          <w:b/>
          <w:sz w:val="24"/>
          <w:szCs w:val="24"/>
          <w:lang w:eastAsia="hu-HU"/>
        </w:rPr>
        <w:t>ELŐTERJESZTÉS</w:t>
      </w:r>
    </w:p>
    <w:p w14:paraId="6113E65D" w14:textId="65F27365" w:rsidR="00A7537F" w:rsidRPr="0029275A" w:rsidRDefault="00924F38" w:rsidP="009E603E">
      <w:pPr>
        <w:spacing w:line="276" w:lineRule="auto"/>
        <w:jc w:val="center"/>
        <w:rPr>
          <w:rFonts w:asciiTheme="minorHAnsi" w:eastAsia="Calibri" w:hAnsiTheme="minorHAnsi" w:cstheme="minorHAnsi"/>
          <w:sz w:val="24"/>
          <w:szCs w:val="24"/>
          <w:lang w:eastAsia="hu-HU"/>
        </w:rPr>
      </w:pPr>
      <w:r w:rsidRPr="0029275A">
        <w:rPr>
          <w:rFonts w:asciiTheme="minorHAnsi" w:eastAsia="Calibri" w:hAnsiTheme="minorHAnsi" w:cstheme="minorHAnsi"/>
          <w:sz w:val="24"/>
          <w:szCs w:val="24"/>
          <w:lang w:eastAsia="hu-HU"/>
        </w:rPr>
        <w:t xml:space="preserve">a Képviselő-testület </w:t>
      </w:r>
      <w:r w:rsidRPr="0029275A">
        <w:rPr>
          <w:rFonts w:asciiTheme="minorHAnsi" w:eastAsia="Calibri" w:hAnsiTheme="minorHAnsi" w:cstheme="minorHAnsi"/>
          <w:b/>
          <w:sz w:val="24"/>
          <w:szCs w:val="24"/>
          <w:lang w:eastAsia="hu-HU"/>
        </w:rPr>
        <w:t>202</w:t>
      </w:r>
      <w:r w:rsidR="009159E1">
        <w:rPr>
          <w:rFonts w:asciiTheme="minorHAnsi" w:eastAsia="Calibri" w:hAnsiTheme="minorHAnsi" w:cstheme="minorHAnsi"/>
          <w:b/>
          <w:sz w:val="24"/>
          <w:szCs w:val="24"/>
          <w:lang w:eastAsia="hu-HU"/>
        </w:rPr>
        <w:t>4</w:t>
      </w:r>
      <w:r w:rsidRPr="0029275A">
        <w:rPr>
          <w:rFonts w:asciiTheme="minorHAnsi" w:eastAsia="Calibri" w:hAnsiTheme="minorHAnsi" w:cstheme="minorHAnsi"/>
          <w:b/>
          <w:sz w:val="24"/>
          <w:szCs w:val="24"/>
          <w:lang w:eastAsia="hu-HU"/>
        </w:rPr>
        <w:t xml:space="preserve">. </w:t>
      </w:r>
      <w:r w:rsidR="00144022" w:rsidRPr="0029275A">
        <w:rPr>
          <w:rFonts w:asciiTheme="minorHAnsi" w:eastAsia="Calibri" w:hAnsiTheme="minorHAnsi" w:cstheme="minorHAnsi"/>
          <w:b/>
          <w:sz w:val="24"/>
          <w:szCs w:val="24"/>
          <w:lang w:eastAsia="hu-HU"/>
        </w:rPr>
        <w:t xml:space="preserve">november </w:t>
      </w:r>
      <w:r w:rsidR="009E603E" w:rsidRPr="0029275A">
        <w:rPr>
          <w:rFonts w:asciiTheme="minorHAnsi" w:eastAsia="Calibri" w:hAnsiTheme="minorHAnsi" w:cstheme="minorHAnsi"/>
          <w:b/>
          <w:sz w:val="24"/>
          <w:szCs w:val="24"/>
          <w:lang w:eastAsia="hu-HU"/>
        </w:rPr>
        <w:t>1</w:t>
      </w:r>
      <w:r w:rsidR="00E549C0">
        <w:rPr>
          <w:rFonts w:asciiTheme="minorHAnsi" w:eastAsia="Calibri" w:hAnsiTheme="minorHAnsi" w:cstheme="minorHAnsi"/>
          <w:b/>
          <w:sz w:val="24"/>
          <w:szCs w:val="24"/>
          <w:lang w:eastAsia="hu-HU"/>
        </w:rPr>
        <w:t>2</w:t>
      </w:r>
      <w:r w:rsidR="00144022" w:rsidRPr="0029275A">
        <w:rPr>
          <w:rFonts w:asciiTheme="minorHAnsi" w:eastAsia="Calibri" w:hAnsiTheme="minorHAnsi" w:cstheme="minorHAnsi"/>
          <w:b/>
          <w:sz w:val="24"/>
          <w:szCs w:val="24"/>
          <w:lang w:eastAsia="hu-HU"/>
        </w:rPr>
        <w:t>-</w:t>
      </w:r>
      <w:r w:rsidRPr="0029275A">
        <w:rPr>
          <w:rFonts w:asciiTheme="minorHAnsi" w:eastAsia="Calibri" w:hAnsiTheme="minorHAnsi" w:cstheme="minorHAnsi"/>
          <w:b/>
          <w:sz w:val="24"/>
          <w:szCs w:val="24"/>
          <w:lang w:eastAsia="hu-HU"/>
        </w:rPr>
        <w:t>i</w:t>
      </w:r>
      <w:r w:rsidRPr="0029275A">
        <w:rPr>
          <w:rFonts w:asciiTheme="minorHAnsi" w:eastAsia="Calibri" w:hAnsiTheme="minorHAnsi" w:cstheme="minorHAnsi"/>
          <w:sz w:val="24"/>
          <w:szCs w:val="24"/>
          <w:lang w:eastAsia="hu-HU"/>
        </w:rPr>
        <w:t xml:space="preserve"> nyilvános ülésére</w:t>
      </w:r>
    </w:p>
    <w:p w14:paraId="3175DECF" w14:textId="77777777" w:rsidR="009E603E" w:rsidRPr="0029275A" w:rsidRDefault="009E603E" w:rsidP="009E603E">
      <w:pPr>
        <w:spacing w:line="276" w:lineRule="auto"/>
        <w:jc w:val="left"/>
        <w:rPr>
          <w:rFonts w:asciiTheme="minorHAnsi" w:eastAsia="Calibri" w:hAnsiTheme="minorHAnsi" w:cstheme="minorHAnsi"/>
          <w:sz w:val="24"/>
          <w:szCs w:val="24"/>
          <w:u w:val="single"/>
          <w:lang w:eastAsia="hu-HU"/>
        </w:rPr>
      </w:pPr>
    </w:p>
    <w:p w14:paraId="11F18019" w14:textId="77777777" w:rsidR="009E603E" w:rsidRPr="0029275A" w:rsidRDefault="009E603E" w:rsidP="009E603E">
      <w:pPr>
        <w:spacing w:line="276" w:lineRule="auto"/>
        <w:ind w:left="1418" w:hanging="1418"/>
        <w:rPr>
          <w:rFonts w:asciiTheme="minorHAnsi" w:eastAsia="Calibri" w:hAnsiTheme="minorHAnsi" w:cstheme="minorHAnsi"/>
          <w:b/>
          <w:bCs/>
          <w:sz w:val="24"/>
          <w:szCs w:val="24"/>
          <w:lang w:eastAsia="hu-HU"/>
        </w:rPr>
      </w:pPr>
      <w:r w:rsidRPr="0029275A">
        <w:rPr>
          <w:rFonts w:asciiTheme="minorHAnsi" w:eastAsia="Calibri" w:hAnsiTheme="minorHAnsi" w:cstheme="minorHAnsi"/>
          <w:b/>
          <w:bCs/>
          <w:sz w:val="24"/>
          <w:szCs w:val="24"/>
          <w:lang w:eastAsia="hu-HU"/>
        </w:rPr>
        <w:t>Tárgy:</w:t>
      </w:r>
      <w:r w:rsidRPr="0029275A">
        <w:rPr>
          <w:rFonts w:asciiTheme="minorHAnsi" w:eastAsia="Calibri" w:hAnsiTheme="minorHAnsi" w:cstheme="minorHAnsi"/>
          <w:b/>
          <w:bCs/>
          <w:sz w:val="24"/>
          <w:szCs w:val="24"/>
          <w:lang w:eastAsia="hu-HU"/>
        </w:rPr>
        <w:tab/>
      </w:r>
      <w:bookmarkStart w:id="0" w:name="_Hlk87274100"/>
      <w:r w:rsidRPr="0029275A">
        <w:rPr>
          <w:rFonts w:asciiTheme="minorHAnsi" w:eastAsia="Calibri" w:hAnsiTheme="minorHAnsi" w:cstheme="minorHAnsi"/>
          <w:b/>
          <w:bCs/>
          <w:sz w:val="24"/>
          <w:szCs w:val="24"/>
          <w:lang w:eastAsia="hu-HU"/>
        </w:rPr>
        <w:t>A helyi közművelődési feladatok ellátásáról szóló önkormányzati rendelet módosítása</w:t>
      </w:r>
      <w:bookmarkEnd w:id="0"/>
    </w:p>
    <w:p w14:paraId="78CBEAD6" w14:textId="77777777" w:rsidR="009E603E" w:rsidRPr="0029275A" w:rsidRDefault="009E603E" w:rsidP="009E603E">
      <w:pPr>
        <w:spacing w:line="276" w:lineRule="auto"/>
        <w:ind w:left="1418" w:hanging="1418"/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</w:p>
    <w:p w14:paraId="41FD16F1" w14:textId="4415F634" w:rsidR="009E603E" w:rsidRPr="0029275A" w:rsidRDefault="009E603E" w:rsidP="009E603E">
      <w:pPr>
        <w:spacing w:line="276" w:lineRule="auto"/>
        <w:ind w:left="1418" w:hanging="1418"/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  <w:r w:rsidRPr="0029275A">
        <w:rPr>
          <w:rFonts w:asciiTheme="minorHAnsi" w:eastAsia="Calibri" w:hAnsiTheme="minorHAnsi" w:cstheme="minorHAnsi"/>
          <w:b/>
          <w:bCs/>
          <w:sz w:val="24"/>
          <w:szCs w:val="24"/>
          <w:lang w:eastAsia="hu-HU"/>
        </w:rPr>
        <w:t>Előterjesztő</w:t>
      </w:r>
      <w:r w:rsidRPr="0029275A">
        <w:rPr>
          <w:rFonts w:asciiTheme="minorHAnsi" w:eastAsia="Calibri" w:hAnsiTheme="minorHAnsi" w:cstheme="minorHAnsi"/>
          <w:sz w:val="24"/>
          <w:szCs w:val="24"/>
          <w:lang w:eastAsia="hu-HU"/>
        </w:rPr>
        <w:t>:</w:t>
      </w:r>
      <w:r w:rsidRPr="0029275A">
        <w:rPr>
          <w:rFonts w:asciiTheme="minorHAnsi" w:eastAsia="Calibri" w:hAnsiTheme="minorHAnsi" w:cstheme="minorHAnsi"/>
          <w:sz w:val="24"/>
          <w:szCs w:val="24"/>
          <w:lang w:eastAsia="hu-HU"/>
        </w:rPr>
        <w:tab/>
      </w:r>
      <w:proofErr w:type="spellStart"/>
      <w:r w:rsidR="00E549C0">
        <w:rPr>
          <w:rFonts w:asciiTheme="minorHAnsi" w:eastAsia="Calibri" w:hAnsiTheme="minorHAnsi" w:cstheme="minorHAnsi"/>
          <w:sz w:val="24"/>
          <w:szCs w:val="24"/>
          <w:lang w:eastAsia="hu-HU"/>
        </w:rPr>
        <w:t>Godány</w:t>
      </w:r>
      <w:proofErr w:type="spellEnd"/>
      <w:r w:rsidR="00E549C0">
        <w:rPr>
          <w:rFonts w:asciiTheme="minorHAnsi" w:eastAsia="Calibri" w:hAnsiTheme="minorHAnsi" w:cstheme="minorHAnsi"/>
          <w:sz w:val="24"/>
          <w:szCs w:val="24"/>
          <w:lang w:eastAsia="hu-HU"/>
        </w:rPr>
        <w:t xml:space="preserve"> Mária</w:t>
      </w:r>
      <w:r w:rsidRPr="0029275A">
        <w:rPr>
          <w:rFonts w:asciiTheme="minorHAnsi" w:eastAsia="Calibri" w:hAnsiTheme="minorHAnsi" w:cstheme="minorHAnsi"/>
          <w:sz w:val="24"/>
          <w:szCs w:val="24"/>
          <w:lang w:eastAsia="hu-HU"/>
        </w:rPr>
        <w:t xml:space="preserve"> polgármester</w:t>
      </w:r>
    </w:p>
    <w:p w14:paraId="2565F77D" w14:textId="77777777" w:rsidR="009E603E" w:rsidRPr="0029275A" w:rsidRDefault="009E603E" w:rsidP="009E603E">
      <w:pPr>
        <w:spacing w:line="276" w:lineRule="auto"/>
        <w:ind w:left="1418" w:hanging="1418"/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</w:p>
    <w:p w14:paraId="47EB4937" w14:textId="53D44B61" w:rsidR="0052447B" w:rsidRPr="0029275A" w:rsidRDefault="009E603E" w:rsidP="009E603E">
      <w:pPr>
        <w:spacing w:line="276" w:lineRule="auto"/>
        <w:ind w:left="1418" w:hanging="1418"/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  <w:r w:rsidRPr="0029275A">
        <w:rPr>
          <w:rFonts w:asciiTheme="minorHAnsi" w:eastAsia="Calibri" w:hAnsiTheme="minorHAnsi" w:cstheme="minorHAnsi"/>
          <w:b/>
          <w:bCs/>
          <w:sz w:val="24"/>
          <w:szCs w:val="24"/>
          <w:lang w:eastAsia="hu-HU"/>
        </w:rPr>
        <w:t>Előkészítette</w:t>
      </w:r>
      <w:r w:rsidRPr="0029275A">
        <w:rPr>
          <w:rFonts w:asciiTheme="minorHAnsi" w:eastAsia="Calibri" w:hAnsiTheme="minorHAnsi" w:cstheme="minorHAnsi"/>
          <w:sz w:val="24"/>
          <w:szCs w:val="24"/>
          <w:lang w:eastAsia="hu-HU"/>
        </w:rPr>
        <w:t>:</w:t>
      </w:r>
      <w:r w:rsidRPr="0029275A">
        <w:rPr>
          <w:rFonts w:asciiTheme="minorHAnsi" w:eastAsia="Calibri" w:hAnsiTheme="minorHAnsi" w:cstheme="minorHAnsi"/>
          <w:sz w:val="24"/>
          <w:szCs w:val="24"/>
          <w:lang w:eastAsia="hu-HU"/>
        </w:rPr>
        <w:tab/>
        <w:t>dr. Varga Viktória jegyző</w:t>
      </w:r>
    </w:p>
    <w:p w14:paraId="06A5EC3C" w14:textId="77777777" w:rsidR="009E603E" w:rsidRPr="0029275A" w:rsidRDefault="009E603E" w:rsidP="009E603E">
      <w:pPr>
        <w:spacing w:line="276" w:lineRule="auto"/>
        <w:jc w:val="center"/>
        <w:rPr>
          <w:rFonts w:asciiTheme="minorHAnsi" w:hAnsiTheme="minorHAnsi" w:cstheme="minorHAnsi"/>
          <w:b/>
          <w:bCs/>
          <w:sz w:val="24"/>
          <w:szCs w:val="24"/>
          <w:lang w:eastAsia="hu-HU"/>
        </w:rPr>
      </w:pPr>
    </w:p>
    <w:p w14:paraId="1FA8CD2C" w14:textId="125CA155" w:rsidR="00E63F50" w:rsidRPr="0029275A" w:rsidRDefault="00E63F50" w:rsidP="009E603E">
      <w:pPr>
        <w:spacing w:line="276" w:lineRule="auto"/>
        <w:jc w:val="center"/>
        <w:rPr>
          <w:rFonts w:asciiTheme="minorHAnsi" w:hAnsiTheme="minorHAnsi" w:cstheme="minorHAnsi"/>
          <w:b/>
          <w:bCs/>
          <w:sz w:val="24"/>
          <w:szCs w:val="24"/>
          <w:lang w:eastAsia="hu-HU"/>
        </w:rPr>
      </w:pPr>
      <w:r w:rsidRPr="0029275A">
        <w:rPr>
          <w:rFonts w:asciiTheme="minorHAnsi" w:hAnsiTheme="minorHAnsi" w:cstheme="minorHAnsi"/>
          <w:b/>
          <w:bCs/>
          <w:sz w:val="24"/>
          <w:szCs w:val="24"/>
          <w:lang w:eastAsia="hu-HU"/>
        </w:rPr>
        <w:t>TISZTELT KÉPVISELŐ-TESTÜLET!</w:t>
      </w:r>
    </w:p>
    <w:p w14:paraId="604F7E50" w14:textId="2864A237" w:rsidR="00A367F1" w:rsidRPr="0029275A" w:rsidRDefault="00A367F1" w:rsidP="009E603E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54957045" w14:textId="537F715C" w:rsidR="009E603E" w:rsidRPr="0029275A" w:rsidRDefault="00E549C0" w:rsidP="009E603E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  <w:r>
        <w:rPr>
          <w:rFonts w:asciiTheme="minorHAnsi" w:hAnsiTheme="minorHAnsi" w:cstheme="minorHAnsi"/>
          <w:sz w:val="24"/>
          <w:szCs w:val="24"/>
          <w:lang w:eastAsia="hu-HU"/>
        </w:rPr>
        <w:t>Óbudavár</w:t>
      </w:r>
      <w:r w:rsidR="009E603E" w:rsidRPr="0029275A">
        <w:rPr>
          <w:rFonts w:asciiTheme="minorHAnsi" w:hAnsiTheme="minorHAnsi" w:cstheme="minorHAnsi"/>
          <w:sz w:val="24"/>
          <w:szCs w:val="24"/>
          <w:lang w:eastAsia="hu-HU"/>
        </w:rPr>
        <w:t xml:space="preserve"> Község Önkormányzata Képviselő-testülete 2021. június 2</w:t>
      </w:r>
      <w:r>
        <w:rPr>
          <w:rFonts w:asciiTheme="minorHAnsi" w:hAnsiTheme="minorHAnsi" w:cstheme="minorHAnsi"/>
          <w:sz w:val="24"/>
          <w:szCs w:val="24"/>
          <w:lang w:eastAsia="hu-HU"/>
        </w:rPr>
        <w:t>1</w:t>
      </w:r>
      <w:r w:rsidR="009E603E" w:rsidRPr="0029275A">
        <w:rPr>
          <w:rFonts w:asciiTheme="minorHAnsi" w:hAnsiTheme="minorHAnsi" w:cstheme="minorHAnsi"/>
          <w:sz w:val="24"/>
          <w:szCs w:val="24"/>
          <w:lang w:eastAsia="hu-HU"/>
        </w:rPr>
        <w:t>-i ülésén fogadta el a helyi közművelődési feladatok ellátásáról szóló rendeletét.</w:t>
      </w:r>
    </w:p>
    <w:p w14:paraId="2F510682" w14:textId="77777777" w:rsidR="009E603E" w:rsidRPr="0029275A" w:rsidRDefault="009E603E" w:rsidP="009E603E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504A7156" w14:textId="7B703D17" w:rsidR="00A73C6C" w:rsidRDefault="00A73C6C" w:rsidP="009159E1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  <w:r w:rsidRPr="0029275A">
        <w:rPr>
          <w:rFonts w:asciiTheme="minorHAnsi" w:hAnsiTheme="minorHAnsi" w:cstheme="minorHAnsi"/>
          <w:sz w:val="24"/>
          <w:szCs w:val="24"/>
          <w:lang w:eastAsia="hu-HU"/>
        </w:rPr>
        <w:t xml:space="preserve">A </w:t>
      </w:r>
      <w:r w:rsidR="009E603E" w:rsidRPr="0029275A">
        <w:rPr>
          <w:rFonts w:asciiTheme="minorHAnsi" w:hAnsiTheme="minorHAnsi" w:cstheme="minorHAnsi"/>
          <w:sz w:val="24"/>
          <w:szCs w:val="24"/>
          <w:lang w:eastAsia="hu-HU"/>
        </w:rPr>
        <w:t>rendelet módosítására a Nemzeti Közművelődési Intézet</w:t>
      </w:r>
      <w:r w:rsidR="009159E1">
        <w:rPr>
          <w:rFonts w:asciiTheme="minorHAnsi" w:hAnsiTheme="minorHAnsi" w:cstheme="minorHAnsi"/>
          <w:sz w:val="24"/>
          <w:szCs w:val="24"/>
          <w:lang w:eastAsia="hu-HU"/>
        </w:rPr>
        <w:t>, mint szakfelügyelet</w:t>
      </w:r>
      <w:r w:rsidR="009E603E" w:rsidRPr="0029275A">
        <w:rPr>
          <w:rFonts w:asciiTheme="minorHAnsi" w:hAnsiTheme="minorHAnsi" w:cstheme="minorHAnsi"/>
          <w:sz w:val="24"/>
          <w:szCs w:val="24"/>
          <w:lang w:eastAsia="hu-HU"/>
        </w:rPr>
        <w:t xml:space="preserve"> ellenőrzése és figyelemfelhívása miatt kerül sor, miszerint a rendelet </w:t>
      </w:r>
      <w:r w:rsidR="009159E1">
        <w:rPr>
          <w:rFonts w:asciiTheme="minorHAnsi" w:hAnsiTheme="minorHAnsi" w:cstheme="minorHAnsi"/>
          <w:sz w:val="24"/>
          <w:szCs w:val="24"/>
          <w:lang w:eastAsia="hu-HU"/>
        </w:rPr>
        <w:t xml:space="preserve">1. § d) pontjában: </w:t>
      </w:r>
      <w:r w:rsidR="009159E1" w:rsidRPr="009159E1">
        <w:rPr>
          <w:rFonts w:asciiTheme="minorHAnsi" w:hAnsiTheme="minorHAnsi" w:cstheme="minorHAnsi"/>
          <w:i/>
          <w:iCs/>
          <w:sz w:val="24"/>
          <w:szCs w:val="24"/>
          <w:lang w:eastAsia="hu-HU"/>
        </w:rPr>
        <w:t xml:space="preserve">„az Önkormányzat a helyi adottságok és szükségletek figyelembevételével, a közművelődés körébe tartozó kötelezően ellátandó feladatkörében közművelődési alapszolgáltatásként </w:t>
      </w:r>
      <w:r w:rsidR="009159E1" w:rsidRPr="009159E1">
        <w:rPr>
          <w:rFonts w:asciiTheme="minorHAnsi" w:hAnsiTheme="minorHAnsi" w:cstheme="minorHAnsi"/>
          <w:i/>
          <w:iCs/>
          <w:sz w:val="24"/>
          <w:szCs w:val="24"/>
          <w:u w:val="single"/>
          <w:lang w:eastAsia="hu-HU"/>
        </w:rPr>
        <w:t>igény esetén</w:t>
      </w:r>
      <w:r w:rsidR="009159E1" w:rsidRPr="009159E1">
        <w:rPr>
          <w:rFonts w:asciiTheme="minorHAnsi" w:hAnsiTheme="minorHAnsi" w:cstheme="minorHAnsi"/>
          <w:i/>
          <w:iCs/>
          <w:sz w:val="24"/>
          <w:szCs w:val="24"/>
          <w:lang w:eastAsia="hu-HU"/>
        </w:rPr>
        <w:t xml:space="preserve"> fórumot szervez a feladatellátással kapcsolatos észrevételeik, javaslatok megvitatására</w:t>
      </w:r>
      <w:r w:rsidR="009159E1" w:rsidRPr="009159E1">
        <w:rPr>
          <w:rFonts w:asciiTheme="minorHAnsi" w:hAnsiTheme="minorHAnsi" w:cstheme="minorHAnsi"/>
          <w:sz w:val="24"/>
          <w:szCs w:val="24"/>
          <w:lang w:eastAsia="hu-HU"/>
        </w:rPr>
        <w:t>.</w:t>
      </w:r>
      <w:r w:rsidR="009159E1">
        <w:rPr>
          <w:rFonts w:asciiTheme="minorHAnsi" w:hAnsiTheme="minorHAnsi" w:cstheme="minorHAnsi"/>
          <w:sz w:val="24"/>
          <w:szCs w:val="24"/>
          <w:lang w:eastAsia="hu-HU"/>
        </w:rPr>
        <w:t>” szövegben az „igény esetén” szövegrész törlendő.</w:t>
      </w:r>
    </w:p>
    <w:p w14:paraId="0BEDB282" w14:textId="77777777" w:rsidR="009159E1" w:rsidRPr="0029275A" w:rsidRDefault="009159E1" w:rsidP="009159E1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63C768C9" w14:textId="6A6CF7A5" w:rsidR="00CB55DF" w:rsidRPr="0029275A" w:rsidRDefault="009E603E" w:rsidP="009E603E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  <w:r w:rsidRPr="0029275A">
        <w:rPr>
          <w:rFonts w:asciiTheme="minorHAnsi" w:hAnsiTheme="minorHAnsi" w:cstheme="minorHAnsi"/>
          <w:sz w:val="24"/>
          <w:szCs w:val="24"/>
          <w:lang w:eastAsia="hu-HU"/>
        </w:rPr>
        <w:t>Ennek megfelelően a</w:t>
      </w:r>
      <w:r w:rsidR="00CB55DF" w:rsidRPr="0029275A">
        <w:rPr>
          <w:rFonts w:asciiTheme="minorHAnsi" w:hAnsiTheme="minorHAnsi" w:cstheme="minorHAnsi"/>
          <w:sz w:val="24"/>
          <w:szCs w:val="24"/>
          <w:lang w:eastAsia="hu-HU"/>
        </w:rPr>
        <w:t xml:space="preserve"> Hivatal a rendelet tervezetét előkészítette, az jelen előterjesztés mellékletét képezi. </w:t>
      </w:r>
    </w:p>
    <w:p w14:paraId="4BA09AF7" w14:textId="77777777" w:rsidR="00CB55DF" w:rsidRPr="0029275A" w:rsidRDefault="00CB55DF" w:rsidP="009E603E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7FE9F281" w14:textId="57C1C4D2" w:rsidR="00A7537F" w:rsidRPr="0029275A" w:rsidRDefault="002A5058" w:rsidP="009E603E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  <w:r w:rsidRPr="0029275A">
        <w:rPr>
          <w:rFonts w:asciiTheme="minorHAnsi" w:hAnsiTheme="minorHAnsi" w:cstheme="minorHAnsi"/>
          <w:sz w:val="24"/>
          <w:szCs w:val="24"/>
          <w:lang w:eastAsia="hu-HU"/>
        </w:rPr>
        <w:t xml:space="preserve">Kérem a Tisztelt </w:t>
      </w:r>
      <w:r w:rsidR="00132804" w:rsidRPr="0029275A">
        <w:rPr>
          <w:rFonts w:asciiTheme="minorHAnsi" w:hAnsiTheme="minorHAnsi" w:cstheme="minorHAnsi"/>
          <w:sz w:val="24"/>
          <w:szCs w:val="24"/>
          <w:lang w:eastAsia="hu-HU"/>
        </w:rPr>
        <w:t>Képviselő-testületet</w:t>
      </w:r>
      <w:r w:rsidRPr="0029275A">
        <w:rPr>
          <w:rFonts w:asciiTheme="minorHAnsi" w:hAnsiTheme="minorHAnsi" w:cstheme="minorHAnsi"/>
          <w:sz w:val="24"/>
          <w:szCs w:val="24"/>
          <w:lang w:eastAsia="hu-HU"/>
        </w:rPr>
        <w:t>, hogy az előterjesztést megvitatni és az abban foglaltakat elfogadni szíveskedjen.</w:t>
      </w:r>
    </w:p>
    <w:p w14:paraId="3FA887A1" w14:textId="77777777" w:rsidR="009E603E" w:rsidRPr="0029275A" w:rsidRDefault="009E603E" w:rsidP="009159E1">
      <w:pPr>
        <w:rPr>
          <w:rFonts w:asciiTheme="minorHAnsi" w:hAnsiTheme="minorHAnsi" w:cstheme="minorHAnsi"/>
          <w:sz w:val="24"/>
          <w:szCs w:val="24"/>
          <w:lang w:eastAsia="hu-HU"/>
        </w:rPr>
      </w:pPr>
    </w:p>
    <w:p w14:paraId="32AEC4A1" w14:textId="0BC64168" w:rsidR="009E603E" w:rsidRPr="0029275A" w:rsidRDefault="009E603E" w:rsidP="009159E1">
      <w:pPr>
        <w:ind w:left="4536"/>
        <w:jc w:val="center"/>
        <w:rPr>
          <w:rFonts w:asciiTheme="minorHAnsi" w:hAnsiTheme="minorHAnsi" w:cstheme="minorHAnsi"/>
          <w:b/>
          <w:bCs/>
          <w:sz w:val="24"/>
          <w:szCs w:val="24"/>
          <w:lang w:eastAsia="hu-HU"/>
        </w:rPr>
      </w:pPr>
      <w:r w:rsidRPr="0029275A">
        <w:rPr>
          <w:rFonts w:asciiTheme="minorHAnsi" w:hAnsiTheme="minorHAnsi" w:cstheme="minorHAnsi"/>
          <w:b/>
          <w:bCs/>
          <w:sz w:val="24"/>
          <w:szCs w:val="24"/>
          <w:lang w:eastAsia="hu-HU"/>
        </w:rPr>
        <w:t>HATÁROZATI JAVASLAT</w:t>
      </w:r>
    </w:p>
    <w:p w14:paraId="75BA2050" w14:textId="77777777" w:rsidR="009E603E" w:rsidRPr="0029275A" w:rsidRDefault="009E603E" w:rsidP="009159E1">
      <w:pPr>
        <w:ind w:left="4536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154B85D2" w14:textId="110DCBB1" w:rsidR="00BF4EB2" w:rsidRPr="0029275A" w:rsidRDefault="00E549C0" w:rsidP="009159E1">
      <w:pPr>
        <w:ind w:left="4536"/>
        <w:rPr>
          <w:rFonts w:asciiTheme="minorHAnsi" w:hAnsiTheme="minorHAnsi" w:cstheme="minorHAnsi"/>
          <w:sz w:val="24"/>
          <w:szCs w:val="24"/>
          <w:lang w:eastAsia="hu-HU"/>
        </w:rPr>
      </w:pPr>
      <w:r>
        <w:rPr>
          <w:rFonts w:asciiTheme="minorHAnsi" w:hAnsiTheme="minorHAnsi" w:cstheme="minorHAnsi"/>
          <w:sz w:val="24"/>
          <w:szCs w:val="24"/>
          <w:lang w:eastAsia="hu-HU"/>
        </w:rPr>
        <w:t>Óbudavár</w:t>
      </w:r>
      <w:r w:rsidR="009E603E" w:rsidRPr="0029275A">
        <w:rPr>
          <w:rFonts w:asciiTheme="minorHAnsi" w:hAnsiTheme="minorHAnsi" w:cstheme="minorHAnsi"/>
          <w:sz w:val="24"/>
          <w:szCs w:val="24"/>
          <w:lang w:eastAsia="hu-HU"/>
        </w:rPr>
        <w:t xml:space="preserve"> </w:t>
      </w:r>
      <w:bookmarkStart w:id="1" w:name="_Hlk182292043"/>
      <w:r w:rsidR="009E603E" w:rsidRPr="0029275A">
        <w:rPr>
          <w:rFonts w:asciiTheme="minorHAnsi" w:hAnsiTheme="minorHAnsi" w:cstheme="minorHAnsi"/>
          <w:sz w:val="24"/>
          <w:szCs w:val="24"/>
          <w:lang w:eastAsia="hu-HU"/>
        </w:rPr>
        <w:t>Község Önkormányzata Képviselő-testülete a helyi közművelődési feladatok ellátásáról szóló 1</w:t>
      </w:r>
      <w:r w:rsidR="00441077">
        <w:rPr>
          <w:rFonts w:asciiTheme="minorHAnsi" w:hAnsiTheme="minorHAnsi" w:cstheme="minorHAnsi"/>
          <w:sz w:val="24"/>
          <w:szCs w:val="24"/>
          <w:lang w:eastAsia="hu-HU"/>
        </w:rPr>
        <w:t>1</w:t>
      </w:r>
      <w:r w:rsidR="009E603E" w:rsidRPr="0029275A">
        <w:rPr>
          <w:rFonts w:asciiTheme="minorHAnsi" w:hAnsiTheme="minorHAnsi" w:cstheme="minorHAnsi"/>
          <w:sz w:val="24"/>
          <w:szCs w:val="24"/>
          <w:lang w:eastAsia="hu-HU"/>
        </w:rPr>
        <w:t>/2021. (VI.</w:t>
      </w:r>
      <w:r>
        <w:rPr>
          <w:rFonts w:asciiTheme="minorHAnsi" w:hAnsiTheme="minorHAnsi" w:cstheme="minorHAnsi"/>
          <w:sz w:val="24"/>
          <w:szCs w:val="24"/>
          <w:lang w:eastAsia="hu-HU"/>
        </w:rPr>
        <w:t>23</w:t>
      </w:r>
      <w:r w:rsidR="009E603E" w:rsidRPr="0029275A">
        <w:rPr>
          <w:rFonts w:asciiTheme="minorHAnsi" w:hAnsiTheme="minorHAnsi" w:cstheme="minorHAnsi"/>
          <w:sz w:val="24"/>
          <w:szCs w:val="24"/>
          <w:lang w:eastAsia="hu-HU"/>
        </w:rPr>
        <w:t>.) önkormányzati rendelet módosításáról szóló rendeletet-tervezetet elfogadja és __/202</w:t>
      </w:r>
      <w:r w:rsidR="009159E1">
        <w:rPr>
          <w:rFonts w:asciiTheme="minorHAnsi" w:hAnsiTheme="minorHAnsi" w:cstheme="minorHAnsi"/>
          <w:sz w:val="24"/>
          <w:szCs w:val="24"/>
          <w:lang w:eastAsia="hu-HU"/>
        </w:rPr>
        <w:t>4</w:t>
      </w:r>
      <w:r w:rsidR="009E603E" w:rsidRPr="0029275A">
        <w:rPr>
          <w:rFonts w:asciiTheme="minorHAnsi" w:hAnsiTheme="minorHAnsi" w:cstheme="minorHAnsi"/>
          <w:sz w:val="24"/>
          <w:szCs w:val="24"/>
          <w:lang w:eastAsia="hu-HU"/>
        </w:rPr>
        <w:t>. (__) számon önkormányzati rendeletei közé iktatja.</w:t>
      </w:r>
    </w:p>
    <w:bookmarkEnd w:id="1"/>
    <w:p w14:paraId="3A309C75" w14:textId="77777777" w:rsidR="009E603E" w:rsidRPr="0029275A" w:rsidRDefault="009E603E" w:rsidP="009E603E">
      <w:pPr>
        <w:spacing w:line="276" w:lineRule="auto"/>
        <w:jc w:val="left"/>
        <w:rPr>
          <w:rFonts w:asciiTheme="minorHAnsi" w:eastAsia="Calibri" w:hAnsiTheme="minorHAnsi" w:cstheme="minorHAnsi"/>
          <w:sz w:val="24"/>
          <w:szCs w:val="24"/>
        </w:rPr>
      </w:pPr>
    </w:p>
    <w:p w14:paraId="3034EFAE" w14:textId="23AD5644" w:rsidR="00A7537F" w:rsidRPr="0029275A" w:rsidRDefault="009E603E" w:rsidP="009E603E">
      <w:pPr>
        <w:spacing w:line="276" w:lineRule="auto"/>
        <w:jc w:val="left"/>
        <w:rPr>
          <w:rFonts w:asciiTheme="minorHAnsi" w:eastAsia="Calibri" w:hAnsiTheme="minorHAnsi" w:cstheme="minorHAnsi"/>
          <w:sz w:val="24"/>
          <w:szCs w:val="24"/>
        </w:rPr>
      </w:pPr>
      <w:r w:rsidRPr="0029275A">
        <w:rPr>
          <w:rFonts w:asciiTheme="minorHAnsi" w:eastAsia="Calibri" w:hAnsiTheme="minorHAnsi" w:cstheme="minorHAnsi"/>
          <w:sz w:val="24"/>
          <w:szCs w:val="24"/>
        </w:rPr>
        <w:t>Szentantalfa</w:t>
      </w:r>
      <w:r w:rsidR="00A7537F" w:rsidRPr="0029275A">
        <w:rPr>
          <w:rFonts w:asciiTheme="minorHAnsi" w:eastAsia="Calibri" w:hAnsiTheme="minorHAnsi" w:cstheme="minorHAnsi"/>
          <w:sz w:val="24"/>
          <w:szCs w:val="24"/>
        </w:rPr>
        <w:t xml:space="preserve">, </w:t>
      </w:r>
      <w:r w:rsidR="009159E1">
        <w:rPr>
          <w:rFonts w:asciiTheme="minorHAnsi" w:eastAsia="Calibri" w:hAnsiTheme="minorHAnsi" w:cstheme="minorHAnsi"/>
          <w:sz w:val="24"/>
          <w:szCs w:val="24"/>
        </w:rPr>
        <w:t>2024. november 8.</w:t>
      </w:r>
    </w:p>
    <w:p w14:paraId="49DDFE52" w14:textId="77777777" w:rsidR="008C2582" w:rsidRPr="0029275A" w:rsidRDefault="008C2582" w:rsidP="009E603E">
      <w:pPr>
        <w:spacing w:line="276" w:lineRule="auto"/>
        <w:jc w:val="left"/>
        <w:rPr>
          <w:rFonts w:asciiTheme="minorHAnsi" w:eastAsia="Calibri" w:hAnsiTheme="minorHAnsi" w:cstheme="minorHAnsi"/>
          <w:sz w:val="24"/>
          <w:szCs w:val="24"/>
        </w:rPr>
      </w:pPr>
    </w:p>
    <w:p w14:paraId="4067B26C" w14:textId="67775012" w:rsidR="009E603E" w:rsidRPr="0029275A" w:rsidRDefault="009E603E" w:rsidP="009E603E">
      <w:pPr>
        <w:spacing w:line="259" w:lineRule="auto"/>
        <w:jc w:val="left"/>
        <w:rPr>
          <w:rFonts w:asciiTheme="minorHAnsi" w:hAnsiTheme="minorHAnsi" w:cstheme="minorHAnsi"/>
          <w:b/>
          <w:bCs/>
          <w:sz w:val="24"/>
          <w:szCs w:val="24"/>
        </w:rPr>
      </w:pPr>
      <w:r w:rsidRPr="0029275A">
        <w:rPr>
          <w:rFonts w:asciiTheme="minorHAnsi" w:hAnsiTheme="minorHAnsi" w:cstheme="minorHAnsi"/>
          <w:sz w:val="24"/>
          <w:szCs w:val="24"/>
        </w:rPr>
        <w:tab/>
      </w:r>
      <w:r w:rsidRPr="0029275A">
        <w:rPr>
          <w:rFonts w:asciiTheme="minorHAnsi" w:hAnsiTheme="minorHAnsi" w:cstheme="minorHAnsi"/>
          <w:sz w:val="24"/>
          <w:szCs w:val="24"/>
        </w:rPr>
        <w:tab/>
      </w:r>
      <w:r w:rsidRPr="0029275A">
        <w:rPr>
          <w:rFonts w:asciiTheme="minorHAnsi" w:hAnsiTheme="minorHAnsi" w:cstheme="minorHAnsi"/>
          <w:sz w:val="24"/>
          <w:szCs w:val="24"/>
        </w:rPr>
        <w:tab/>
      </w:r>
      <w:r w:rsidRPr="0029275A">
        <w:rPr>
          <w:rFonts w:asciiTheme="minorHAnsi" w:hAnsiTheme="minorHAnsi" w:cstheme="minorHAnsi"/>
          <w:sz w:val="24"/>
          <w:szCs w:val="24"/>
        </w:rPr>
        <w:tab/>
      </w:r>
      <w:r w:rsidRPr="0029275A">
        <w:rPr>
          <w:rFonts w:asciiTheme="minorHAnsi" w:hAnsiTheme="minorHAnsi" w:cstheme="minorHAnsi"/>
          <w:sz w:val="24"/>
          <w:szCs w:val="24"/>
        </w:rPr>
        <w:tab/>
      </w:r>
      <w:r w:rsidRPr="0029275A">
        <w:rPr>
          <w:rFonts w:asciiTheme="minorHAnsi" w:hAnsiTheme="minorHAnsi" w:cstheme="minorHAnsi"/>
          <w:sz w:val="24"/>
          <w:szCs w:val="24"/>
        </w:rPr>
        <w:tab/>
      </w:r>
      <w:r w:rsidRPr="0029275A">
        <w:rPr>
          <w:rFonts w:asciiTheme="minorHAnsi" w:hAnsiTheme="minorHAnsi" w:cstheme="minorHAnsi"/>
          <w:sz w:val="24"/>
          <w:szCs w:val="24"/>
        </w:rPr>
        <w:tab/>
      </w:r>
      <w:r w:rsidRPr="0029275A">
        <w:rPr>
          <w:rFonts w:asciiTheme="minorHAnsi" w:hAnsiTheme="minorHAnsi" w:cstheme="minorHAnsi"/>
          <w:sz w:val="24"/>
          <w:szCs w:val="24"/>
        </w:rPr>
        <w:tab/>
      </w:r>
      <w:r w:rsidRPr="0029275A">
        <w:rPr>
          <w:rFonts w:asciiTheme="minorHAnsi" w:hAnsiTheme="minorHAnsi" w:cstheme="minorHAnsi"/>
          <w:sz w:val="24"/>
          <w:szCs w:val="24"/>
        </w:rPr>
        <w:tab/>
      </w:r>
      <w:r w:rsidR="00441077">
        <w:rPr>
          <w:rFonts w:asciiTheme="minorHAnsi" w:hAnsiTheme="minorHAnsi" w:cstheme="minorHAnsi"/>
          <w:sz w:val="24"/>
          <w:szCs w:val="24"/>
        </w:rPr>
        <w:t xml:space="preserve">    </w:t>
      </w:r>
      <w:proofErr w:type="spellStart"/>
      <w:r w:rsidR="00E549C0">
        <w:rPr>
          <w:rFonts w:asciiTheme="minorHAnsi" w:hAnsiTheme="minorHAnsi" w:cstheme="minorHAnsi"/>
          <w:b/>
          <w:bCs/>
          <w:sz w:val="24"/>
          <w:szCs w:val="24"/>
        </w:rPr>
        <w:t>Godány</w:t>
      </w:r>
      <w:proofErr w:type="spellEnd"/>
      <w:r w:rsidR="00E549C0">
        <w:rPr>
          <w:rFonts w:asciiTheme="minorHAnsi" w:hAnsiTheme="minorHAnsi" w:cstheme="minorHAnsi"/>
          <w:b/>
          <w:bCs/>
          <w:sz w:val="24"/>
          <w:szCs w:val="24"/>
        </w:rPr>
        <w:t xml:space="preserve"> Mária</w:t>
      </w:r>
    </w:p>
    <w:p w14:paraId="6534AFD9" w14:textId="3E86E079" w:rsidR="009E603E" w:rsidRDefault="009E603E" w:rsidP="009E603E">
      <w:pPr>
        <w:spacing w:line="259" w:lineRule="auto"/>
        <w:ind w:left="5664" w:firstLine="708"/>
        <w:jc w:val="left"/>
        <w:rPr>
          <w:rFonts w:asciiTheme="minorHAnsi" w:hAnsiTheme="minorHAnsi" w:cstheme="minorHAnsi"/>
          <w:sz w:val="24"/>
          <w:szCs w:val="24"/>
        </w:rPr>
      </w:pPr>
      <w:r w:rsidRPr="0029275A">
        <w:rPr>
          <w:rFonts w:asciiTheme="minorHAnsi" w:hAnsiTheme="minorHAnsi" w:cstheme="minorHAnsi"/>
          <w:sz w:val="24"/>
          <w:szCs w:val="24"/>
        </w:rPr>
        <w:t xml:space="preserve"> </w:t>
      </w:r>
      <w:r w:rsidR="00E549C0">
        <w:rPr>
          <w:rFonts w:asciiTheme="minorHAnsi" w:hAnsiTheme="minorHAnsi" w:cstheme="minorHAnsi"/>
          <w:sz w:val="24"/>
          <w:szCs w:val="24"/>
        </w:rPr>
        <w:t xml:space="preserve">   </w:t>
      </w:r>
      <w:r w:rsidRPr="0029275A">
        <w:rPr>
          <w:rFonts w:asciiTheme="minorHAnsi" w:hAnsiTheme="minorHAnsi" w:cstheme="minorHAnsi"/>
          <w:sz w:val="24"/>
          <w:szCs w:val="24"/>
        </w:rPr>
        <w:t xml:space="preserve"> polgármester</w:t>
      </w:r>
    </w:p>
    <w:p w14:paraId="38852D6B" w14:textId="661DABA1" w:rsidR="009E603E" w:rsidRPr="0029275A" w:rsidRDefault="00E549C0" w:rsidP="009E603E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sz w:val="24"/>
          <w:szCs w:val="24"/>
          <w:lang w:eastAsia="zh-CN" w:bidi="hi-IN"/>
        </w:rPr>
      </w:pPr>
      <w:bookmarkStart w:id="2" w:name="_Hlk182291822"/>
      <w:r>
        <w:rPr>
          <w:rFonts w:asciiTheme="minorHAnsi" w:eastAsia="Noto Sans CJK SC Regular" w:hAnsiTheme="minorHAnsi" w:cstheme="minorHAnsi"/>
          <w:b/>
          <w:bCs/>
          <w:kern w:val="2"/>
          <w:sz w:val="24"/>
          <w:szCs w:val="24"/>
          <w:lang w:eastAsia="zh-CN" w:bidi="hi-IN"/>
        </w:rPr>
        <w:lastRenderedPageBreak/>
        <w:t>Óbudavár</w:t>
      </w:r>
      <w:r w:rsidR="00441077" w:rsidRPr="00441077">
        <w:rPr>
          <w:rFonts w:asciiTheme="minorHAnsi" w:eastAsia="Noto Sans CJK SC Regular" w:hAnsiTheme="minorHAnsi" w:cstheme="minorHAnsi"/>
          <w:b/>
          <w:bCs/>
          <w:kern w:val="2"/>
          <w:sz w:val="24"/>
          <w:szCs w:val="24"/>
          <w:lang w:eastAsia="zh-CN" w:bidi="hi-IN"/>
        </w:rPr>
        <w:t xml:space="preserve"> </w:t>
      </w:r>
      <w:r w:rsidR="002A2BD5" w:rsidRPr="0029275A">
        <w:rPr>
          <w:rFonts w:asciiTheme="minorHAnsi" w:eastAsia="Noto Sans CJK SC Regular" w:hAnsiTheme="minorHAnsi" w:cstheme="minorHAnsi"/>
          <w:b/>
          <w:bCs/>
          <w:kern w:val="2"/>
          <w:sz w:val="24"/>
          <w:szCs w:val="24"/>
          <w:lang w:eastAsia="zh-CN" w:bidi="hi-IN"/>
        </w:rPr>
        <w:t xml:space="preserve">Község Önkormányzata Képviselő-testületének </w:t>
      </w:r>
    </w:p>
    <w:p w14:paraId="1E27EFC8" w14:textId="200052F7" w:rsidR="002A2BD5" w:rsidRPr="0029275A" w:rsidRDefault="002A2BD5" w:rsidP="009E603E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sz w:val="24"/>
          <w:szCs w:val="24"/>
          <w:lang w:eastAsia="zh-CN" w:bidi="hi-IN"/>
        </w:rPr>
      </w:pPr>
      <w:r w:rsidRPr="0029275A">
        <w:rPr>
          <w:rFonts w:asciiTheme="minorHAnsi" w:eastAsia="Noto Sans CJK SC Regular" w:hAnsiTheme="minorHAnsi" w:cstheme="minorHAnsi"/>
          <w:b/>
          <w:bCs/>
          <w:kern w:val="2"/>
          <w:sz w:val="24"/>
          <w:szCs w:val="24"/>
          <w:lang w:eastAsia="zh-CN" w:bidi="hi-IN"/>
        </w:rPr>
        <w:t>.../</w:t>
      </w:r>
      <w:r w:rsidR="00027568">
        <w:rPr>
          <w:rFonts w:asciiTheme="minorHAnsi" w:eastAsia="Noto Sans CJK SC Regular" w:hAnsiTheme="minorHAnsi" w:cstheme="minorHAnsi"/>
          <w:b/>
          <w:bCs/>
          <w:kern w:val="2"/>
          <w:sz w:val="24"/>
          <w:szCs w:val="24"/>
          <w:lang w:eastAsia="zh-CN" w:bidi="hi-IN"/>
        </w:rPr>
        <w:t>2024.</w:t>
      </w:r>
      <w:r w:rsidRPr="0029275A">
        <w:rPr>
          <w:rFonts w:asciiTheme="minorHAnsi" w:eastAsia="Noto Sans CJK SC Regular" w:hAnsiTheme="minorHAnsi" w:cstheme="minorHAnsi"/>
          <w:b/>
          <w:bCs/>
          <w:kern w:val="2"/>
          <w:sz w:val="24"/>
          <w:szCs w:val="24"/>
          <w:lang w:eastAsia="zh-CN" w:bidi="hi-IN"/>
        </w:rPr>
        <w:t xml:space="preserve"> (...) önkormányzati rendelete</w:t>
      </w:r>
    </w:p>
    <w:p w14:paraId="148F518E" w14:textId="77777777" w:rsidR="009E603E" w:rsidRPr="0029275A" w:rsidRDefault="009E603E" w:rsidP="009E603E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sz w:val="24"/>
          <w:szCs w:val="24"/>
          <w:lang w:eastAsia="zh-CN" w:bidi="hi-IN"/>
        </w:rPr>
      </w:pPr>
    </w:p>
    <w:p w14:paraId="7D267EAE" w14:textId="62E0E865" w:rsidR="002A2BD5" w:rsidRPr="0029275A" w:rsidRDefault="002A2BD5" w:rsidP="009E603E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sz w:val="24"/>
          <w:szCs w:val="24"/>
          <w:lang w:eastAsia="zh-CN" w:bidi="hi-IN"/>
        </w:rPr>
      </w:pPr>
      <w:r w:rsidRPr="0029275A">
        <w:rPr>
          <w:rFonts w:asciiTheme="minorHAnsi" w:eastAsia="Noto Sans CJK SC Regular" w:hAnsiTheme="minorHAnsi" w:cstheme="minorHAnsi"/>
          <w:b/>
          <w:bCs/>
          <w:kern w:val="2"/>
          <w:sz w:val="24"/>
          <w:szCs w:val="24"/>
          <w:lang w:eastAsia="zh-CN" w:bidi="hi-IN"/>
        </w:rPr>
        <w:t>a helyi közművelődési feladatok ellátásáról szóló 1</w:t>
      </w:r>
      <w:r w:rsidR="00441077">
        <w:rPr>
          <w:rFonts w:asciiTheme="minorHAnsi" w:eastAsia="Noto Sans CJK SC Regular" w:hAnsiTheme="minorHAnsi" w:cstheme="minorHAnsi"/>
          <w:b/>
          <w:bCs/>
          <w:kern w:val="2"/>
          <w:sz w:val="24"/>
          <w:szCs w:val="24"/>
          <w:lang w:eastAsia="zh-CN" w:bidi="hi-IN"/>
        </w:rPr>
        <w:t>1</w:t>
      </w:r>
      <w:r w:rsidRPr="0029275A">
        <w:rPr>
          <w:rFonts w:asciiTheme="minorHAnsi" w:eastAsia="Noto Sans CJK SC Regular" w:hAnsiTheme="minorHAnsi" w:cstheme="minorHAnsi"/>
          <w:b/>
          <w:bCs/>
          <w:kern w:val="2"/>
          <w:sz w:val="24"/>
          <w:szCs w:val="24"/>
          <w:lang w:eastAsia="zh-CN" w:bidi="hi-IN"/>
        </w:rPr>
        <w:t>/202</w:t>
      </w:r>
      <w:r w:rsidR="009E603E" w:rsidRPr="0029275A">
        <w:rPr>
          <w:rFonts w:asciiTheme="minorHAnsi" w:eastAsia="Noto Sans CJK SC Regular" w:hAnsiTheme="minorHAnsi" w:cstheme="minorHAnsi"/>
          <w:b/>
          <w:bCs/>
          <w:kern w:val="2"/>
          <w:sz w:val="24"/>
          <w:szCs w:val="24"/>
          <w:lang w:eastAsia="zh-CN" w:bidi="hi-IN"/>
        </w:rPr>
        <w:t>1</w:t>
      </w:r>
      <w:r w:rsidRPr="0029275A">
        <w:rPr>
          <w:rFonts w:asciiTheme="minorHAnsi" w:eastAsia="Noto Sans CJK SC Regular" w:hAnsiTheme="minorHAnsi" w:cstheme="minorHAnsi"/>
          <w:b/>
          <w:bCs/>
          <w:kern w:val="2"/>
          <w:sz w:val="24"/>
          <w:szCs w:val="24"/>
          <w:lang w:eastAsia="zh-CN" w:bidi="hi-IN"/>
        </w:rPr>
        <w:t>. (</w:t>
      </w:r>
      <w:r w:rsidR="009E603E" w:rsidRPr="0029275A">
        <w:rPr>
          <w:rFonts w:asciiTheme="minorHAnsi" w:eastAsia="Noto Sans CJK SC Regular" w:hAnsiTheme="minorHAnsi" w:cstheme="minorHAnsi"/>
          <w:b/>
          <w:bCs/>
          <w:kern w:val="2"/>
          <w:sz w:val="24"/>
          <w:szCs w:val="24"/>
          <w:lang w:eastAsia="zh-CN" w:bidi="hi-IN"/>
        </w:rPr>
        <w:t>VI</w:t>
      </w:r>
      <w:r w:rsidRPr="0029275A">
        <w:rPr>
          <w:rFonts w:asciiTheme="minorHAnsi" w:eastAsia="Noto Sans CJK SC Regular" w:hAnsiTheme="minorHAnsi" w:cstheme="minorHAnsi"/>
          <w:b/>
          <w:bCs/>
          <w:kern w:val="2"/>
          <w:sz w:val="24"/>
          <w:szCs w:val="24"/>
          <w:lang w:eastAsia="zh-CN" w:bidi="hi-IN"/>
        </w:rPr>
        <w:t>.</w:t>
      </w:r>
      <w:r w:rsidR="00E549C0">
        <w:rPr>
          <w:rFonts w:asciiTheme="minorHAnsi" w:eastAsia="Noto Sans CJK SC Regular" w:hAnsiTheme="minorHAnsi" w:cstheme="minorHAnsi"/>
          <w:b/>
          <w:bCs/>
          <w:kern w:val="2"/>
          <w:sz w:val="24"/>
          <w:szCs w:val="24"/>
          <w:lang w:eastAsia="zh-CN" w:bidi="hi-IN"/>
        </w:rPr>
        <w:t>23</w:t>
      </w:r>
      <w:r w:rsidRPr="0029275A">
        <w:rPr>
          <w:rFonts w:asciiTheme="minorHAnsi" w:eastAsia="Noto Sans CJK SC Regular" w:hAnsiTheme="minorHAnsi" w:cstheme="minorHAnsi"/>
          <w:b/>
          <w:bCs/>
          <w:kern w:val="2"/>
          <w:sz w:val="24"/>
          <w:szCs w:val="24"/>
          <w:lang w:eastAsia="zh-CN" w:bidi="hi-IN"/>
        </w:rPr>
        <w:t>.) önkormányzati rendelet módosításáról</w:t>
      </w:r>
    </w:p>
    <w:p w14:paraId="4560D1BC" w14:textId="59386B0F" w:rsidR="00EF451D" w:rsidRPr="0029275A" w:rsidRDefault="00EF451D" w:rsidP="009E603E">
      <w:pPr>
        <w:suppressAutoHyphens/>
        <w:jc w:val="center"/>
        <w:rPr>
          <w:rFonts w:asciiTheme="minorHAnsi" w:eastAsia="Noto Sans CJK SC Regular" w:hAnsiTheme="minorHAnsi" w:cstheme="minorHAnsi"/>
          <w:i/>
          <w:iCs/>
          <w:kern w:val="2"/>
          <w:sz w:val="24"/>
          <w:szCs w:val="24"/>
          <w:lang w:eastAsia="zh-CN" w:bidi="hi-IN"/>
        </w:rPr>
      </w:pPr>
      <w:r w:rsidRPr="0029275A">
        <w:rPr>
          <w:rFonts w:asciiTheme="minorHAnsi" w:eastAsia="Noto Sans CJK SC Regular" w:hAnsiTheme="minorHAnsi" w:cstheme="minorHAnsi"/>
          <w:i/>
          <w:iCs/>
          <w:kern w:val="2"/>
          <w:sz w:val="24"/>
          <w:szCs w:val="24"/>
          <w:lang w:eastAsia="zh-CN" w:bidi="hi-IN"/>
        </w:rPr>
        <w:t>(tervezet)</w:t>
      </w:r>
    </w:p>
    <w:p w14:paraId="646FFA4F" w14:textId="77777777" w:rsidR="009E603E" w:rsidRPr="0029275A" w:rsidRDefault="009E603E" w:rsidP="009E603E">
      <w:pPr>
        <w:suppressAutoHyphens/>
        <w:jc w:val="center"/>
        <w:rPr>
          <w:rFonts w:asciiTheme="minorHAnsi" w:eastAsia="Noto Sans CJK SC Regular" w:hAnsiTheme="minorHAnsi" w:cstheme="minorHAnsi"/>
          <w:i/>
          <w:iCs/>
          <w:kern w:val="2"/>
          <w:sz w:val="24"/>
          <w:szCs w:val="24"/>
          <w:lang w:eastAsia="zh-CN" w:bidi="hi-IN"/>
        </w:rPr>
      </w:pPr>
    </w:p>
    <w:p w14:paraId="48D6CDCD" w14:textId="18C64065" w:rsidR="002A2BD5" w:rsidRPr="0029275A" w:rsidRDefault="00E549C0" w:rsidP="009E603E">
      <w:pPr>
        <w:suppressAutoHyphens/>
        <w:rPr>
          <w:rFonts w:asciiTheme="minorHAnsi" w:eastAsia="Noto Sans CJK SC Regular" w:hAnsiTheme="minorHAnsi" w:cstheme="minorHAnsi"/>
          <w:kern w:val="2"/>
          <w:sz w:val="24"/>
          <w:szCs w:val="24"/>
          <w:lang w:eastAsia="zh-CN" w:bidi="hi-IN"/>
        </w:rPr>
      </w:pPr>
      <w:r>
        <w:rPr>
          <w:rFonts w:asciiTheme="minorHAnsi" w:eastAsia="Noto Sans CJK SC Regular" w:hAnsiTheme="minorHAnsi" w:cstheme="minorHAnsi"/>
          <w:kern w:val="2"/>
          <w:sz w:val="24"/>
          <w:szCs w:val="24"/>
          <w:lang w:eastAsia="zh-CN" w:bidi="hi-IN"/>
        </w:rPr>
        <w:t>Óbudavár</w:t>
      </w:r>
      <w:r w:rsidR="00441077" w:rsidRPr="00441077">
        <w:rPr>
          <w:rFonts w:asciiTheme="minorHAnsi" w:eastAsia="Noto Sans CJK SC Regular" w:hAnsiTheme="minorHAnsi" w:cstheme="minorHAnsi"/>
          <w:kern w:val="2"/>
          <w:sz w:val="24"/>
          <w:szCs w:val="24"/>
          <w:lang w:eastAsia="zh-CN" w:bidi="hi-IN"/>
        </w:rPr>
        <w:t xml:space="preserve"> </w:t>
      </w:r>
      <w:r w:rsidR="002A2BD5" w:rsidRPr="0029275A">
        <w:rPr>
          <w:rFonts w:asciiTheme="minorHAnsi" w:eastAsia="Noto Sans CJK SC Regular" w:hAnsiTheme="minorHAnsi" w:cstheme="minorHAnsi"/>
          <w:kern w:val="2"/>
          <w:sz w:val="24"/>
          <w:szCs w:val="24"/>
          <w:lang w:eastAsia="zh-CN" w:bidi="hi-IN"/>
        </w:rPr>
        <w:t>Község Önkormányzata Képviselő-testülete a muzeális intézményekről, a nyilvános könyvtári ellátásról és a közművelődésről szóló 1997. évi CXL. törvény 83/A. § (1) bekezdésében kapott felhatalmazás alapján, a Magyarország helyi önkormányzatairól szóló 2011. évi CLXXXIX. törvény 13. § (1) bekezdés 7. pontjában meghatározott feladatkörében eljárva a következőket rendeli el:</w:t>
      </w:r>
    </w:p>
    <w:p w14:paraId="629E0B05" w14:textId="77777777" w:rsidR="009E603E" w:rsidRPr="0029275A" w:rsidRDefault="009E603E" w:rsidP="009E603E">
      <w:pPr>
        <w:suppressAutoHyphens/>
        <w:rPr>
          <w:rFonts w:asciiTheme="minorHAnsi" w:eastAsia="Noto Sans CJK SC Regular" w:hAnsiTheme="minorHAnsi" w:cstheme="minorHAnsi"/>
          <w:kern w:val="2"/>
          <w:sz w:val="24"/>
          <w:szCs w:val="24"/>
          <w:lang w:eastAsia="zh-CN" w:bidi="hi-IN"/>
        </w:rPr>
      </w:pPr>
    </w:p>
    <w:p w14:paraId="73A1FD39" w14:textId="6419A551" w:rsidR="002A2BD5" w:rsidRPr="0029275A" w:rsidRDefault="002A2BD5" w:rsidP="009E603E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sz w:val="24"/>
          <w:szCs w:val="24"/>
          <w:lang w:eastAsia="zh-CN" w:bidi="hi-IN"/>
        </w:rPr>
      </w:pPr>
      <w:r w:rsidRPr="0029275A">
        <w:rPr>
          <w:rFonts w:asciiTheme="minorHAnsi" w:eastAsia="Noto Sans CJK SC Regular" w:hAnsiTheme="minorHAnsi" w:cstheme="minorHAnsi"/>
          <w:b/>
          <w:bCs/>
          <w:kern w:val="2"/>
          <w:sz w:val="24"/>
          <w:szCs w:val="24"/>
          <w:lang w:eastAsia="zh-CN" w:bidi="hi-IN"/>
        </w:rPr>
        <w:t>1. §</w:t>
      </w:r>
    </w:p>
    <w:p w14:paraId="46E800D9" w14:textId="77777777" w:rsidR="009E603E" w:rsidRPr="0029275A" w:rsidRDefault="009E603E" w:rsidP="009E603E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sz w:val="24"/>
          <w:szCs w:val="24"/>
          <w:lang w:eastAsia="zh-CN" w:bidi="hi-IN"/>
        </w:rPr>
      </w:pPr>
    </w:p>
    <w:p w14:paraId="3024FBEB" w14:textId="58B0A4FB" w:rsidR="009E603E" w:rsidRPr="0029275A" w:rsidRDefault="00027568" w:rsidP="00027568">
      <w:pPr>
        <w:suppressAutoHyphens/>
        <w:rPr>
          <w:rFonts w:asciiTheme="minorHAnsi" w:eastAsia="Noto Sans CJK SC Regular" w:hAnsiTheme="minorHAnsi" w:cstheme="minorHAnsi"/>
          <w:b/>
          <w:bCs/>
          <w:kern w:val="2"/>
          <w:sz w:val="24"/>
          <w:szCs w:val="24"/>
          <w:lang w:eastAsia="zh-CN" w:bidi="hi-IN"/>
        </w:rPr>
      </w:pPr>
      <w:r w:rsidRPr="00027568">
        <w:rPr>
          <w:rFonts w:asciiTheme="minorHAnsi" w:eastAsia="Noto Sans CJK SC Regular" w:hAnsiTheme="minorHAnsi" w:cstheme="minorHAnsi"/>
          <w:kern w:val="2"/>
          <w:sz w:val="24"/>
          <w:szCs w:val="24"/>
          <w:lang w:eastAsia="zh-CN" w:bidi="hi-IN"/>
        </w:rPr>
        <w:t xml:space="preserve">Hatályát veszti a helyi közművelődési feladatok ellátásáról szóló 11/2021. (VI. </w:t>
      </w:r>
      <w:r w:rsidR="00E549C0">
        <w:rPr>
          <w:rFonts w:asciiTheme="minorHAnsi" w:eastAsia="Noto Sans CJK SC Regular" w:hAnsiTheme="minorHAnsi" w:cstheme="minorHAnsi"/>
          <w:kern w:val="2"/>
          <w:sz w:val="24"/>
          <w:szCs w:val="24"/>
          <w:lang w:eastAsia="zh-CN" w:bidi="hi-IN"/>
        </w:rPr>
        <w:t>23</w:t>
      </w:r>
      <w:r w:rsidRPr="00027568">
        <w:rPr>
          <w:rFonts w:asciiTheme="minorHAnsi" w:eastAsia="Noto Sans CJK SC Regular" w:hAnsiTheme="minorHAnsi" w:cstheme="minorHAnsi"/>
          <w:kern w:val="2"/>
          <w:sz w:val="24"/>
          <w:szCs w:val="24"/>
          <w:lang w:eastAsia="zh-CN" w:bidi="hi-IN"/>
        </w:rPr>
        <w:t>.) önkormányzati rendelet 1. § (1) bekezdés d) pontjában az „igény esetén” szövegrész.</w:t>
      </w:r>
    </w:p>
    <w:p w14:paraId="19CE2B66" w14:textId="77777777" w:rsidR="00027568" w:rsidRDefault="00027568" w:rsidP="009E603E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sz w:val="24"/>
          <w:szCs w:val="24"/>
          <w:lang w:eastAsia="zh-CN" w:bidi="hi-IN"/>
        </w:rPr>
      </w:pPr>
    </w:p>
    <w:p w14:paraId="5818CDC8" w14:textId="7C63C01E" w:rsidR="002A2BD5" w:rsidRPr="0029275A" w:rsidRDefault="002A2BD5" w:rsidP="009E603E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sz w:val="24"/>
          <w:szCs w:val="24"/>
          <w:lang w:eastAsia="zh-CN" w:bidi="hi-IN"/>
        </w:rPr>
      </w:pPr>
      <w:r w:rsidRPr="0029275A">
        <w:rPr>
          <w:rFonts w:asciiTheme="minorHAnsi" w:eastAsia="Noto Sans CJK SC Regular" w:hAnsiTheme="minorHAnsi" w:cstheme="minorHAnsi"/>
          <w:b/>
          <w:bCs/>
          <w:kern w:val="2"/>
          <w:sz w:val="24"/>
          <w:szCs w:val="24"/>
          <w:lang w:eastAsia="zh-CN" w:bidi="hi-IN"/>
        </w:rPr>
        <w:t>2. §</w:t>
      </w:r>
    </w:p>
    <w:p w14:paraId="07BE7A57" w14:textId="77777777" w:rsidR="009E603E" w:rsidRPr="0029275A" w:rsidRDefault="009E603E" w:rsidP="009E603E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sz w:val="24"/>
          <w:szCs w:val="24"/>
          <w:lang w:eastAsia="zh-CN" w:bidi="hi-IN"/>
        </w:rPr>
      </w:pPr>
    </w:p>
    <w:p w14:paraId="5477E00B" w14:textId="77777777" w:rsidR="002A2BD5" w:rsidRPr="0029275A" w:rsidRDefault="002A2BD5" w:rsidP="009E603E">
      <w:pPr>
        <w:suppressAutoHyphens/>
        <w:rPr>
          <w:rFonts w:asciiTheme="minorHAnsi" w:eastAsia="Noto Sans CJK SC Regular" w:hAnsiTheme="minorHAnsi" w:cstheme="minorHAnsi"/>
          <w:kern w:val="2"/>
          <w:sz w:val="24"/>
          <w:szCs w:val="24"/>
          <w:lang w:eastAsia="zh-CN" w:bidi="hi-IN"/>
        </w:rPr>
      </w:pPr>
      <w:r w:rsidRPr="0029275A">
        <w:rPr>
          <w:rFonts w:asciiTheme="minorHAnsi" w:eastAsia="Noto Sans CJK SC Regular" w:hAnsiTheme="minorHAnsi" w:cstheme="minorHAnsi"/>
          <w:kern w:val="2"/>
          <w:sz w:val="24"/>
          <w:szCs w:val="24"/>
          <w:lang w:eastAsia="zh-CN" w:bidi="hi-IN"/>
        </w:rPr>
        <w:t>Ez a rendelet a kihirdetését követő napon lép hatályba.</w:t>
      </w:r>
    </w:p>
    <w:p w14:paraId="774638F0" w14:textId="77777777" w:rsidR="00D05183" w:rsidRDefault="00D05183" w:rsidP="009E603E">
      <w:pPr>
        <w:rPr>
          <w:rFonts w:asciiTheme="minorHAnsi" w:hAnsiTheme="minorHAnsi" w:cstheme="minorHAnsi"/>
          <w:sz w:val="24"/>
          <w:szCs w:val="24"/>
        </w:rPr>
      </w:pPr>
    </w:p>
    <w:p w14:paraId="2969810C" w14:textId="77777777" w:rsidR="00027568" w:rsidRPr="0029275A" w:rsidRDefault="00027568" w:rsidP="009E603E">
      <w:pPr>
        <w:rPr>
          <w:rFonts w:asciiTheme="minorHAnsi" w:hAnsiTheme="minorHAnsi" w:cstheme="minorHAnsi"/>
          <w:sz w:val="24"/>
          <w:szCs w:val="24"/>
        </w:rPr>
      </w:pPr>
    </w:p>
    <w:p w14:paraId="3E591B27" w14:textId="40A4385C" w:rsidR="002806B6" w:rsidRPr="0029275A" w:rsidRDefault="00E549C0" w:rsidP="009E603E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Óbudavár</w:t>
      </w:r>
      <w:r w:rsidR="002806B6" w:rsidRPr="0029275A">
        <w:rPr>
          <w:rFonts w:asciiTheme="minorHAnsi" w:hAnsiTheme="minorHAnsi" w:cstheme="minorHAnsi"/>
          <w:sz w:val="24"/>
          <w:szCs w:val="24"/>
        </w:rPr>
        <w:t>, 202</w:t>
      </w:r>
      <w:r w:rsidR="009159E1">
        <w:rPr>
          <w:rFonts w:asciiTheme="minorHAnsi" w:hAnsiTheme="minorHAnsi" w:cstheme="minorHAnsi"/>
          <w:sz w:val="24"/>
          <w:szCs w:val="24"/>
        </w:rPr>
        <w:t>4</w:t>
      </w:r>
      <w:r w:rsidR="002806B6" w:rsidRPr="0029275A">
        <w:rPr>
          <w:rFonts w:asciiTheme="minorHAnsi" w:hAnsiTheme="minorHAnsi" w:cstheme="minorHAnsi"/>
          <w:sz w:val="24"/>
          <w:szCs w:val="24"/>
        </w:rPr>
        <w:t xml:space="preserve">. </w:t>
      </w:r>
      <w:r w:rsidR="00A149BA" w:rsidRPr="0029275A">
        <w:rPr>
          <w:rFonts w:asciiTheme="minorHAnsi" w:hAnsiTheme="minorHAnsi" w:cstheme="minorHAnsi"/>
          <w:sz w:val="24"/>
          <w:szCs w:val="24"/>
        </w:rPr>
        <w:t>november</w:t>
      </w:r>
      <w:r w:rsidR="002806B6" w:rsidRPr="0029275A">
        <w:rPr>
          <w:rFonts w:asciiTheme="minorHAnsi" w:hAnsiTheme="minorHAnsi" w:cstheme="minorHAnsi"/>
          <w:sz w:val="24"/>
          <w:szCs w:val="24"/>
        </w:rPr>
        <w:t xml:space="preserve"> </w:t>
      </w:r>
      <w:r w:rsidR="009E603E" w:rsidRPr="0029275A">
        <w:rPr>
          <w:rFonts w:asciiTheme="minorHAnsi" w:hAnsiTheme="minorHAnsi" w:cstheme="minorHAnsi"/>
          <w:sz w:val="24"/>
          <w:szCs w:val="24"/>
        </w:rPr>
        <w:t>1</w:t>
      </w:r>
      <w:r>
        <w:rPr>
          <w:rFonts w:asciiTheme="minorHAnsi" w:hAnsiTheme="minorHAnsi" w:cstheme="minorHAnsi"/>
          <w:sz w:val="24"/>
          <w:szCs w:val="24"/>
        </w:rPr>
        <w:t>2</w:t>
      </w:r>
      <w:r w:rsidR="009E603E" w:rsidRPr="0029275A">
        <w:rPr>
          <w:rFonts w:asciiTheme="minorHAnsi" w:hAnsiTheme="minorHAnsi" w:cstheme="minorHAnsi"/>
          <w:sz w:val="24"/>
          <w:szCs w:val="24"/>
        </w:rPr>
        <w:t>.</w:t>
      </w:r>
    </w:p>
    <w:p w14:paraId="4BF17C2A" w14:textId="77777777" w:rsidR="002806B6" w:rsidRPr="0029275A" w:rsidRDefault="002806B6" w:rsidP="009E603E">
      <w:pPr>
        <w:rPr>
          <w:rFonts w:asciiTheme="minorHAnsi" w:hAnsiTheme="minorHAnsi" w:cstheme="minorHAnsi"/>
          <w:sz w:val="24"/>
          <w:szCs w:val="24"/>
        </w:rPr>
      </w:pPr>
    </w:p>
    <w:p w14:paraId="17712F30" w14:textId="4C3C9C8E" w:rsidR="002806B6" w:rsidRDefault="002806B6" w:rsidP="009E603E">
      <w:pPr>
        <w:rPr>
          <w:rFonts w:asciiTheme="minorHAnsi" w:hAnsiTheme="minorHAnsi" w:cstheme="minorHAnsi"/>
          <w:sz w:val="24"/>
          <w:szCs w:val="24"/>
        </w:rPr>
      </w:pPr>
    </w:p>
    <w:p w14:paraId="4C4ECD6D" w14:textId="062BA046" w:rsidR="0029275A" w:rsidRDefault="0029275A" w:rsidP="009E603E">
      <w:pPr>
        <w:rPr>
          <w:rFonts w:asciiTheme="minorHAnsi" w:hAnsiTheme="minorHAnsi" w:cstheme="minorHAnsi"/>
          <w:sz w:val="24"/>
          <w:szCs w:val="24"/>
        </w:rPr>
      </w:pPr>
    </w:p>
    <w:p w14:paraId="52B05074" w14:textId="77777777" w:rsidR="0029275A" w:rsidRPr="0029275A" w:rsidRDefault="0029275A" w:rsidP="009E603E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Rcsostblzat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2806B6" w:rsidRPr="0029275A" w14:paraId="2833210D" w14:textId="77777777" w:rsidTr="000B07D4">
        <w:tc>
          <w:tcPr>
            <w:tcW w:w="4531" w:type="dxa"/>
          </w:tcPr>
          <w:p w14:paraId="6C2C083F" w14:textId="03569471" w:rsidR="002806B6" w:rsidRPr="0029275A" w:rsidRDefault="00E549C0" w:rsidP="009E603E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Godány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Mária</w:t>
            </w:r>
          </w:p>
          <w:p w14:paraId="7045417C" w14:textId="77777777" w:rsidR="002806B6" w:rsidRPr="0029275A" w:rsidRDefault="002806B6" w:rsidP="009E603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9275A">
              <w:rPr>
                <w:rFonts w:asciiTheme="minorHAnsi" w:hAnsiTheme="minorHAnsi" w:cstheme="minorHAnsi"/>
                <w:sz w:val="24"/>
                <w:szCs w:val="24"/>
              </w:rPr>
              <w:t>polgármester</w:t>
            </w:r>
          </w:p>
        </w:tc>
        <w:tc>
          <w:tcPr>
            <w:tcW w:w="4531" w:type="dxa"/>
          </w:tcPr>
          <w:p w14:paraId="2BEE21C4" w14:textId="77777777" w:rsidR="002806B6" w:rsidRPr="0029275A" w:rsidRDefault="002806B6" w:rsidP="009E603E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29275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dr. Varga Viktória</w:t>
            </w:r>
          </w:p>
          <w:p w14:paraId="69922F72" w14:textId="77777777" w:rsidR="002806B6" w:rsidRPr="0029275A" w:rsidRDefault="002806B6" w:rsidP="009E603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9275A">
              <w:rPr>
                <w:rFonts w:asciiTheme="minorHAnsi" w:hAnsiTheme="minorHAnsi" w:cstheme="minorHAnsi"/>
                <w:sz w:val="24"/>
                <w:szCs w:val="24"/>
              </w:rPr>
              <w:t>jegyző</w:t>
            </w:r>
          </w:p>
        </w:tc>
      </w:tr>
      <w:bookmarkEnd w:id="2"/>
    </w:tbl>
    <w:p w14:paraId="4C87B422" w14:textId="590D338B" w:rsidR="00FA18F3" w:rsidRPr="0029275A" w:rsidRDefault="00FA18F3" w:rsidP="009E603E">
      <w:pPr>
        <w:rPr>
          <w:rFonts w:asciiTheme="minorHAnsi" w:hAnsiTheme="minorHAnsi" w:cstheme="minorHAnsi"/>
          <w:sz w:val="24"/>
          <w:szCs w:val="24"/>
        </w:rPr>
      </w:pPr>
    </w:p>
    <w:p w14:paraId="6A7F3FBF" w14:textId="77777777" w:rsidR="00FA18F3" w:rsidRPr="0029275A" w:rsidRDefault="00FA18F3" w:rsidP="009E603E">
      <w:pPr>
        <w:spacing w:line="259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9275A">
        <w:rPr>
          <w:rFonts w:asciiTheme="minorHAnsi" w:hAnsiTheme="minorHAnsi" w:cstheme="minorHAnsi"/>
          <w:sz w:val="24"/>
          <w:szCs w:val="24"/>
        </w:rPr>
        <w:br w:type="page"/>
      </w:r>
    </w:p>
    <w:p w14:paraId="5866288E" w14:textId="77777777" w:rsidR="00FA18F3" w:rsidRPr="0029275A" w:rsidRDefault="00FA18F3" w:rsidP="0029275A">
      <w:pPr>
        <w:jc w:val="center"/>
        <w:rPr>
          <w:rFonts w:asciiTheme="minorHAnsi" w:hAnsiTheme="minorHAnsi" w:cstheme="minorHAnsi"/>
          <w:b/>
          <w:bCs/>
          <w:sz w:val="24"/>
          <w:szCs w:val="24"/>
          <w:lang w:eastAsia="hu-HU"/>
        </w:rPr>
      </w:pPr>
      <w:r w:rsidRPr="0029275A">
        <w:rPr>
          <w:rFonts w:asciiTheme="minorHAnsi" w:hAnsiTheme="minorHAnsi" w:cstheme="minorHAnsi"/>
          <w:b/>
          <w:sz w:val="24"/>
          <w:szCs w:val="24"/>
          <w:lang w:eastAsia="hu-HU"/>
        </w:rPr>
        <w:lastRenderedPageBreak/>
        <w:t>HATÁSVIZSGÁLAT</w:t>
      </w:r>
    </w:p>
    <w:p w14:paraId="622EAA8C" w14:textId="77777777" w:rsidR="00FA18F3" w:rsidRPr="0029275A" w:rsidRDefault="00FA18F3" w:rsidP="0029275A">
      <w:p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3351AA55" w14:textId="77777777" w:rsidR="00FA18F3" w:rsidRPr="0029275A" w:rsidRDefault="00FA18F3" w:rsidP="0029275A">
      <w:p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  <w:lang w:eastAsia="hu-HU"/>
        </w:rPr>
      </w:pPr>
      <w:r w:rsidRPr="0029275A">
        <w:rPr>
          <w:rFonts w:asciiTheme="minorHAnsi" w:hAnsiTheme="minorHAnsi" w:cstheme="minorHAnsi"/>
          <w:sz w:val="24"/>
          <w:szCs w:val="24"/>
          <w:lang w:eastAsia="hu-HU"/>
        </w:rPr>
        <w:t xml:space="preserve">A 2011. január 1-jétől hatályos, a jogalkotásról szóló 2010. évi CXXX. törvény (a továbbiakban: </w:t>
      </w:r>
      <w:proofErr w:type="spellStart"/>
      <w:r w:rsidRPr="0029275A">
        <w:rPr>
          <w:rFonts w:asciiTheme="minorHAnsi" w:hAnsiTheme="minorHAnsi" w:cstheme="minorHAnsi"/>
          <w:sz w:val="24"/>
          <w:szCs w:val="24"/>
          <w:lang w:eastAsia="hu-HU"/>
        </w:rPr>
        <w:t>Jat</w:t>
      </w:r>
      <w:proofErr w:type="spellEnd"/>
      <w:r w:rsidRPr="0029275A">
        <w:rPr>
          <w:rFonts w:asciiTheme="minorHAnsi" w:hAnsiTheme="minorHAnsi" w:cstheme="minorHAnsi"/>
          <w:sz w:val="24"/>
          <w:szCs w:val="24"/>
          <w:lang w:eastAsia="hu-HU"/>
        </w:rPr>
        <w:t>.) 17. §-a szerint:</w:t>
      </w:r>
    </w:p>
    <w:p w14:paraId="5F0040D0" w14:textId="77777777" w:rsidR="00FA18F3" w:rsidRPr="0029275A" w:rsidRDefault="00FA18F3" w:rsidP="0029275A">
      <w:p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27C365C6" w14:textId="77777777" w:rsidR="00FA18F3" w:rsidRPr="0029275A" w:rsidRDefault="00FA18F3" w:rsidP="0029275A">
      <w:p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  <w:lang w:eastAsia="hu-HU"/>
        </w:rPr>
      </w:pPr>
      <w:r w:rsidRPr="0029275A">
        <w:rPr>
          <w:rFonts w:asciiTheme="minorHAnsi" w:hAnsiTheme="minorHAnsi" w:cstheme="minorHAnsi"/>
          <w:b/>
          <w:bCs/>
          <w:sz w:val="24"/>
          <w:szCs w:val="24"/>
          <w:lang w:eastAsia="hu-HU"/>
        </w:rPr>
        <w:t xml:space="preserve">17. § </w:t>
      </w:r>
      <w:r w:rsidRPr="0029275A">
        <w:rPr>
          <w:rFonts w:asciiTheme="minorHAnsi" w:hAnsiTheme="minorHAnsi" w:cstheme="minorHAnsi"/>
          <w:sz w:val="24"/>
          <w:szCs w:val="24"/>
          <w:lang w:eastAsia="hu-HU"/>
        </w:rPr>
        <w:t xml:space="preserve">(1) A </w:t>
      </w:r>
      <w:r w:rsidRPr="0029275A">
        <w:rPr>
          <w:rFonts w:asciiTheme="minorHAnsi" w:hAnsiTheme="minorHAnsi" w:cstheme="minorHAnsi"/>
          <w:b/>
          <w:bCs/>
          <w:sz w:val="24"/>
          <w:szCs w:val="24"/>
          <w:lang w:eastAsia="hu-HU"/>
        </w:rPr>
        <w:t>jogszabály előkészítője –</w:t>
      </w:r>
      <w:r w:rsidRPr="0029275A">
        <w:rPr>
          <w:rFonts w:asciiTheme="minorHAnsi" w:hAnsiTheme="minorHAnsi" w:cstheme="minorHAnsi"/>
          <w:bCs/>
          <w:sz w:val="24"/>
          <w:szCs w:val="24"/>
          <w:lang w:eastAsia="hu-HU"/>
        </w:rPr>
        <w:t xml:space="preserve"> a jogszabály feltételezett hatásaihoz igazodó részletességű </w:t>
      </w:r>
      <w:r w:rsidRPr="0029275A">
        <w:rPr>
          <w:rFonts w:asciiTheme="minorHAnsi" w:hAnsiTheme="minorHAnsi" w:cstheme="minorHAnsi"/>
          <w:b/>
          <w:bCs/>
          <w:sz w:val="24"/>
          <w:szCs w:val="24"/>
          <w:lang w:eastAsia="hu-HU"/>
        </w:rPr>
        <w:t>– előzetes hatásvizsgálat elvégzésével felméri a szabályozás várható következményeit</w:t>
      </w:r>
      <w:r w:rsidRPr="0029275A">
        <w:rPr>
          <w:rFonts w:asciiTheme="minorHAnsi" w:hAnsiTheme="minorHAnsi" w:cstheme="minorHAnsi"/>
          <w:sz w:val="24"/>
          <w:szCs w:val="24"/>
          <w:lang w:eastAsia="hu-HU"/>
        </w:rPr>
        <w:t>. Az előzetes hatásvizsgálat eredményéről ... önkormányzati rendelet esetén a helyi önkormányzat képviselő-testületét tájékoztatni kell. [...]</w:t>
      </w:r>
    </w:p>
    <w:p w14:paraId="0E241A39" w14:textId="77777777" w:rsidR="00FA18F3" w:rsidRPr="0029275A" w:rsidRDefault="00FA18F3" w:rsidP="0029275A">
      <w:p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1A0EC684" w14:textId="77777777" w:rsidR="00FA18F3" w:rsidRPr="0029275A" w:rsidRDefault="00FA18F3" w:rsidP="0029275A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4"/>
          <w:szCs w:val="24"/>
          <w:lang w:eastAsia="hu-HU"/>
        </w:rPr>
      </w:pPr>
      <w:r w:rsidRPr="0029275A">
        <w:rPr>
          <w:rFonts w:asciiTheme="minorHAnsi" w:hAnsiTheme="minorHAnsi" w:cstheme="minorHAnsi"/>
          <w:b/>
          <w:bCs/>
          <w:sz w:val="24"/>
          <w:szCs w:val="24"/>
          <w:lang w:eastAsia="hu-HU"/>
        </w:rPr>
        <w:t>(2) A hatásvizsgálat során vizsgálni kell</w:t>
      </w:r>
    </w:p>
    <w:p w14:paraId="43E26635" w14:textId="77777777" w:rsidR="00FA18F3" w:rsidRPr="0029275A" w:rsidRDefault="00FA18F3" w:rsidP="0029275A">
      <w:p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  <w:lang w:eastAsia="hu-HU"/>
        </w:rPr>
      </w:pPr>
      <w:r w:rsidRPr="0029275A">
        <w:rPr>
          <w:rFonts w:asciiTheme="minorHAnsi" w:hAnsiTheme="minorHAnsi" w:cstheme="minorHAnsi"/>
          <w:iCs/>
          <w:sz w:val="24"/>
          <w:szCs w:val="24"/>
          <w:lang w:eastAsia="hu-HU"/>
        </w:rPr>
        <w:t xml:space="preserve">a) </w:t>
      </w:r>
      <w:r w:rsidRPr="0029275A">
        <w:rPr>
          <w:rFonts w:asciiTheme="minorHAnsi" w:hAnsiTheme="minorHAnsi" w:cstheme="minorHAnsi"/>
          <w:sz w:val="24"/>
          <w:szCs w:val="24"/>
          <w:lang w:eastAsia="hu-HU"/>
        </w:rPr>
        <w:t>a tervezett jogszabály valamennyi jelentősnek ítélt hatását, különösen</w:t>
      </w:r>
    </w:p>
    <w:p w14:paraId="5F77D831" w14:textId="77777777" w:rsidR="00FA18F3" w:rsidRPr="0029275A" w:rsidRDefault="00FA18F3" w:rsidP="0029275A">
      <w:pPr>
        <w:autoSpaceDE w:val="0"/>
        <w:autoSpaceDN w:val="0"/>
        <w:adjustRightInd w:val="0"/>
        <w:ind w:left="360"/>
        <w:rPr>
          <w:rFonts w:asciiTheme="minorHAnsi" w:hAnsiTheme="minorHAnsi" w:cstheme="minorHAnsi"/>
          <w:sz w:val="24"/>
          <w:szCs w:val="24"/>
          <w:lang w:eastAsia="hu-HU"/>
        </w:rPr>
      </w:pPr>
      <w:proofErr w:type="spellStart"/>
      <w:r w:rsidRPr="0029275A">
        <w:rPr>
          <w:rFonts w:asciiTheme="minorHAnsi" w:hAnsiTheme="minorHAnsi" w:cstheme="minorHAnsi"/>
          <w:iCs/>
          <w:sz w:val="24"/>
          <w:szCs w:val="24"/>
          <w:lang w:eastAsia="hu-HU"/>
        </w:rPr>
        <w:t>aa</w:t>
      </w:r>
      <w:proofErr w:type="spellEnd"/>
      <w:r w:rsidRPr="0029275A">
        <w:rPr>
          <w:rFonts w:asciiTheme="minorHAnsi" w:hAnsiTheme="minorHAnsi" w:cstheme="minorHAnsi"/>
          <w:iCs/>
          <w:sz w:val="24"/>
          <w:szCs w:val="24"/>
          <w:lang w:eastAsia="hu-HU"/>
        </w:rPr>
        <w:t xml:space="preserve">) </w:t>
      </w:r>
      <w:r w:rsidRPr="0029275A">
        <w:rPr>
          <w:rFonts w:asciiTheme="minorHAnsi" w:hAnsiTheme="minorHAnsi" w:cstheme="minorHAnsi"/>
          <w:sz w:val="24"/>
          <w:szCs w:val="24"/>
          <w:lang w:eastAsia="hu-HU"/>
        </w:rPr>
        <w:t>társadalmi, gazdasági, költségvetési hatásait,</w:t>
      </w:r>
    </w:p>
    <w:p w14:paraId="13ADC0F2" w14:textId="77777777" w:rsidR="00FA18F3" w:rsidRPr="0029275A" w:rsidRDefault="00FA18F3" w:rsidP="0029275A">
      <w:pPr>
        <w:autoSpaceDE w:val="0"/>
        <w:autoSpaceDN w:val="0"/>
        <w:adjustRightInd w:val="0"/>
        <w:ind w:left="360"/>
        <w:rPr>
          <w:rFonts w:asciiTheme="minorHAnsi" w:hAnsiTheme="minorHAnsi" w:cstheme="minorHAnsi"/>
          <w:sz w:val="24"/>
          <w:szCs w:val="24"/>
          <w:lang w:eastAsia="hu-HU"/>
        </w:rPr>
      </w:pPr>
      <w:r w:rsidRPr="0029275A">
        <w:rPr>
          <w:rFonts w:asciiTheme="minorHAnsi" w:hAnsiTheme="minorHAnsi" w:cstheme="minorHAnsi"/>
          <w:iCs/>
          <w:sz w:val="24"/>
          <w:szCs w:val="24"/>
          <w:lang w:eastAsia="hu-HU"/>
        </w:rPr>
        <w:t xml:space="preserve">ab) </w:t>
      </w:r>
      <w:r w:rsidRPr="0029275A">
        <w:rPr>
          <w:rFonts w:asciiTheme="minorHAnsi" w:hAnsiTheme="minorHAnsi" w:cstheme="minorHAnsi"/>
          <w:sz w:val="24"/>
          <w:szCs w:val="24"/>
          <w:lang w:eastAsia="hu-HU"/>
        </w:rPr>
        <w:t>környezeti és egészségi következményeit,</w:t>
      </w:r>
    </w:p>
    <w:p w14:paraId="0BCFC208" w14:textId="77777777" w:rsidR="00FA18F3" w:rsidRPr="0029275A" w:rsidRDefault="00FA18F3" w:rsidP="0029275A">
      <w:pPr>
        <w:autoSpaceDE w:val="0"/>
        <w:autoSpaceDN w:val="0"/>
        <w:adjustRightInd w:val="0"/>
        <w:ind w:left="360"/>
        <w:rPr>
          <w:rFonts w:asciiTheme="minorHAnsi" w:hAnsiTheme="minorHAnsi" w:cstheme="minorHAnsi"/>
          <w:sz w:val="24"/>
          <w:szCs w:val="24"/>
          <w:lang w:eastAsia="hu-HU"/>
        </w:rPr>
      </w:pPr>
      <w:proofErr w:type="spellStart"/>
      <w:r w:rsidRPr="0029275A">
        <w:rPr>
          <w:rFonts w:asciiTheme="minorHAnsi" w:hAnsiTheme="minorHAnsi" w:cstheme="minorHAnsi"/>
          <w:iCs/>
          <w:sz w:val="24"/>
          <w:szCs w:val="24"/>
          <w:lang w:eastAsia="hu-HU"/>
        </w:rPr>
        <w:t>ac</w:t>
      </w:r>
      <w:proofErr w:type="spellEnd"/>
      <w:r w:rsidRPr="0029275A">
        <w:rPr>
          <w:rFonts w:asciiTheme="minorHAnsi" w:hAnsiTheme="minorHAnsi" w:cstheme="minorHAnsi"/>
          <w:iCs/>
          <w:sz w:val="24"/>
          <w:szCs w:val="24"/>
          <w:lang w:eastAsia="hu-HU"/>
        </w:rPr>
        <w:t xml:space="preserve">) </w:t>
      </w:r>
      <w:r w:rsidRPr="0029275A">
        <w:rPr>
          <w:rFonts w:asciiTheme="minorHAnsi" w:hAnsiTheme="minorHAnsi" w:cstheme="minorHAnsi"/>
          <w:sz w:val="24"/>
          <w:szCs w:val="24"/>
          <w:lang w:eastAsia="hu-HU"/>
        </w:rPr>
        <w:t xml:space="preserve">adminisztratív </w:t>
      </w:r>
      <w:proofErr w:type="spellStart"/>
      <w:r w:rsidRPr="0029275A">
        <w:rPr>
          <w:rFonts w:asciiTheme="minorHAnsi" w:hAnsiTheme="minorHAnsi" w:cstheme="minorHAnsi"/>
          <w:sz w:val="24"/>
          <w:szCs w:val="24"/>
          <w:lang w:eastAsia="hu-HU"/>
        </w:rPr>
        <w:t>terheket</w:t>
      </w:r>
      <w:proofErr w:type="spellEnd"/>
      <w:r w:rsidRPr="0029275A">
        <w:rPr>
          <w:rFonts w:asciiTheme="minorHAnsi" w:hAnsiTheme="minorHAnsi" w:cstheme="minorHAnsi"/>
          <w:sz w:val="24"/>
          <w:szCs w:val="24"/>
          <w:lang w:eastAsia="hu-HU"/>
        </w:rPr>
        <w:t xml:space="preserve"> befolyásoló hatásait, valamint</w:t>
      </w:r>
    </w:p>
    <w:p w14:paraId="3C5376A3" w14:textId="77777777" w:rsidR="00FA18F3" w:rsidRPr="0029275A" w:rsidRDefault="00FA18F3" w:rsidP="0029275A">
      <w:p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  <w:lang w:eastAsia="hu-HU"/>
        </w:rPr>
      </w:pPr>
      <w:r w:rsidRPr="0029275A">
        <w:rPr>
          <w:rFonts w:asciiTheme="minorHAnsi" w:hAnsiTheme="minorHAnsi" w:cstheme="minorHAnsi"/>
          <w:iCs/>
          <w:sz w:val="24"/>
          <w:szCs w:val="24"/>
          <w:lang w:eastAsia="hu-HU"/>
        </w:rPr>
        <w:t xml:space="preserve">b) </w:t>
      </w:r>
      <w:r w:rsidRPr="0029275A">
        <w:rPr>
          <w:rFonts w:asciiTheme="minorHAnsi" w:hAnsiTheme="minorHAnsi" w:cstheme="minorHAnsi"/>
          <w:sz w:val="24"/>
          <w:szCs w:val="24"/>
          <w:lang w:eastAsia="hu-HU"/>
        </w:rPr>
        <w:t>a jogszabály megalkotásának szükségességét, a jogalkotás elmaradásának várható következményeit, és</w:t>
      </w:r>
    </w:p>
    <w:p w14:paraId="68FB1ADD" w14:textId="77777777" w:rsidR="00FA18F3" w:rsidRPr="0029275A" w:rsidRDefault="00FA18F3" w:rsidP="0029275A">
      <w:p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  <w:lang w:eastAsia="hu-HU"/>
        </w:rPr>
      </w:pPr>
      <w:r w:rsidRPr="0029275A">
        <w:rPr>
          <w:rFonts w:asciiTheme="minorHAnsi" w:hAnsiTheme="minorHAnsi" w:cstheme="minorHAnsi"/>
          <w:iCs/>
          <w:sz w:val="24"/>
          <w:szCs w:val="24"/>
          <w:lang w:eastAsia="hu-HU"/>
        </w:rPr>
        <w:t xml:space="preserve">c) </w:t>
      </w:r>
      <w:r w:rsidRPr="0029275A">
        <w:rPr>
          <w:rFonts w:asciiTheme="minorHAnsi" w:hAnsiTheme="minorHAnsi" w:cstheme="minorHAnsi"/>
          <w:sz w:val="24"/>
          <w:szCs w:val="24"/>
          <w:lang w:eastAsia="hu-HU"/>
        </w:rPr>
        <w:t>a jogszabály alkalmazásához szükséges személyi, szervezeti, tárgyi és pénzügyi feltételeket”.</w:t>
      </w:r>
    </w:p>
    <w:p w14:paraId="04426D5A" w14:textId="77777777" w:rsidR="00FA18F3" w:rsidRPr="0029275A" w:rsidRDefault="00FA18F3" w:rsidP="0029275A">
      <w:pPr>
        <w:rPr>
          <w:rFonts w:asciiTheme="minorHAnsi" w:hAnsiTheme="minorHAnsi" w:cstheme="minorHAnsi"/>
          <w:sz w:val="24"/>
          <w:szCs w:val="24"/>
          <w:lang w:eastAsia="hu-HU"/>
        </w:rPr>
      </w:pPr>
    </w:p>
    <w:p w14:paraId="0369B9BD" w14:textId="2B49D8CE" w:rsidR="00FA18F3" w:rsidRPr="0029275A" w:rsidRDefault="00F55B66" w:rsidP="0029275A">
      <w:pPr>
        <w:keepNext/>
        <w:keepLines/>
        <w:rPr>
          <w:rFonts w:asciiTheme="minorHAnsi" w:hAnsiTheme="minorHAnsi" w:cstheme="minorHAnsi"/>
          <w:noProof/>
          <w:sz w:val="24"/>
          <w:szCs w:val="24"/>
        </w:rPr>
      </w:pPr>
      <w:r w:rsidRPr="0029275A">
        <w:rPr>
          <w:rFonts w:asciiTheme="minorHAnsi" w:hAnsiTheme="minorHAnsi" w:cstheme="minorHAnsi"/>
          <w:b/>
          <w:bCs/>
          <w:noProof/>
          <w:sz w:val="24"/>
          <w:szCs w:val="24"/>
        </w:rPr>
        <w:t xml:space="preserve">A helyi közművelődési feladatok ellátásáról  </w:t>
      </w:r>
      <w:r w:rsidR="00FA18F3" w:rsidRPr="0029275A">
        <w:rPr>
          <w:rFonts w:asciiTheme="minorHAnsi" w:hAnsiTheme="minorHAnsi" w:cstheme="minorHAnsi"/>
          <w:b/>
          <w:bCs/>
          <w:noProof/>
          <w:sz w:val="24"/>
          <w:szCs w:val="24"/>
        </w:rPr>
        <w:t xml:space="preserve">szóló rendelet módosításáról </w:t>
      </w:r>
      <w:r w:rsidR="00FA18F3" w:rsidRPr="0029275A">
        <w:rPr>
          <w:rFonts w:asciiTheme="minorHAnsi" w:hAnsiTheme="minorHAnsi" w:cstheme="minorHAnsi"/>
          <w:noProof/>
          <w:sz w:val="24"/>
          <w:szCs w:val="24"/>
        </w:rPr>
        <w:t>szóló rendelet tervezetében (a továbbiakban: Tervezet) foglaltak várható hatásai – a Jat. 17. § (2) bekezdésében foglalt elvárások tükrében – az alábbiak szerint összegezhetők:</w:t>
      </w:r>
    </w:p>
    <w:p w14:paraId="0A07494D" w14:textId="77777777" w:rsidR="00FA18F3" w:rsidRPr="0029275A" w:rsidRDefault="00FA18F3" w:rsidP="0029275A">
      <w:pPr>
        <w:ind w:firstLine="240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5493C6F1" w14:textId="77777777" w:rsidR="00FA18F3" w:rsidRPr="0029275A" w:rsidRDefault="00FA18F3" w:rsidP="0029275A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4"/>
          <w:szCs w:val="24"/>
          <w:lang w:eastAsia="hu-HU"/>
        </w:rPr>
      </w:pPr>
      <w:r w:rsidRPr="0029275A">
        <w:rPr>
          <w:rFonts w:asciiTheme="minorHAnsi" w:hAnsiTheme="minorHAnsi" w:cstheme="minorHAnsi"/>
          <w:b/>
          <w:bCs/>
          <w:sz w:val="24"/>
          <w:szCs w:val="24"/>
          <w:lang w:eastAsia="hu-HU"/>
        </w:rPr>
        <w:t>a) A tervezett jogszabály valamennyi jelentősnek ítélt hatása</w:t>
      </w:r>
    </w:p>
    <w:p w14:paraId="4443FFB1" w14:textId="77777777" w:rsidR="00FA18F3" w:rsidRPr="0029275A" w:rsidRDefault="00FA18F3" w:rsidP="0029275A">
      <w:pPr>
        <w:autoSpaceDE w:val="0"/>
        <w:autoSpaceDN w:val="0"/>
        <w:adjustRightInd w:val="0"/>
        <w:ind w:firstLine="240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7FB4F19A" w14:textId="77777777" w:rsidR="00FA18F3" w:rsidRPr="0029275A" w:rsidRDefault="00FA18F3" w:rsidP="0029275A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iCs/>
          <w:sz w:val="24"/>
          <w:szCs w:val="24"/>
          <w:lang w:eastAsia="hu-HU"/>
        </w:rPr>
      </w:pPr>
      <w:proofErr w:type="spellStart"/>
      <w:r w:rsidRPr="0029275A">
        <w:rPr>
          <w:rFonts w:asciiTheme="minorHAnsi" w:hAnsiTheme="minorHAnsi" w:cstheme="minorHAnsi"/>
          <w:b/>
          <w:bCs/>
          <w:iCs/>
          <w:sz w:val="24"/>
          <w:szCs w:val="24"/>
          <w:lang w:eastAsia="hu-HU"/>
        </w:rPr>
        <w:t>aa</w:t>
      </w:r>
      <w:proofErr w:type="spellEnd"/>
      <w:r w:rsidRPr="0029275A">
        <w:rPr>
          <w:rFonts w:asciiTheme="minorHAnsi" w:hAnsiTheme="minorHAnsi" w:cstheme="minorHAnsi"/>
          <w:b/>
          <w:bCs/>
          <w:iCs/>
          <w:sz w:val="24"/>
          <w:szCs w:val="24"/>
          <w:lang w:eastAsia="hu-HU"/>
        </w:rPr>
        <w:t>) A jogszabály társadalmi, gazdasági, költségvetési hatásai</w:t>
      </w:r>
    </w:p>
    <w:p w14:paraId="5BA5AC03" w14:textId="77777777" w:rsidR="00FA18F3" w:rsidRPr="0029275A" w:rsidRDefault="00FA18F3" w:rsidP="0029275A">
      <w:pPr>
        <w:autoSpaceDE w:val="0"/>
        <w:autoSpaceDN w:val="0"/>
        <w:adjustRightInd w:val="0"/>
        <w:ind w:firstLine="240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7DC4CDB9" w14:textId="416A9238" w:rsidR="00FA18F3" w:rsidRPr="0029275A" w:rsidRDefault="008337FB" w:rsidP="0029275A">
      <w:pPr>
        <w:autoSpaceDE w:val="0"/>
        <w:autoSpaceDN w:val="0"/>
        <w:adjustRightInd w:val="0"/>
        <w:rPr>
          <w:rFonts w:asciiTheme="minorHAnsi" w:hAnsiTheme="minorHAnsi" w:cstheme="minorHAnsi"/>
          <w:noProof/>
          <w:sz w:val="24"/>
          <w:szCs w:val="24"/>
        </w:rPr>
      </w:pPr>
      <w:r w:rsidRPr="0029275A">
        <w:rPr>
          <w:rFonts w:asciiTheme="minorHAnsi" w:hAnsiTheme="minorHAnsi" w:cstheme="minorHAnsi"/>
          <w:noProof/>
          <w:sz w:val="24"/>
          <w:szCs w:val="24"/>
        </w:rPr>
        <w:t xml:space="preserve">A Tervezetnek jelentősebb társadalmi, gazdasági, költségvetési </w:t>
      </w:r>
      <w:r w:rsidR="002B63EA" w:rsidRPr="0029275A">
        <w:rPr>
          <w:rFonts w:asciiTheme="minorHAnsi" w:hAnsiTheme="minorHAnsi" w:cstheme="minorHAnsi"/>
          <w:noProof/>
          <w:sz w:val="24"/>
          <w:szCs w:val="24"/>
        </w:rPr>
        <w:t>következménye nem várható.</w:t>
      </w:r>
    </w:p>
    <w:p w14:paraId="02151BDC" w14:textId="77777777" w:rsidR="00FA18F3" w:rsidRPr="0029275A" w:rsidRDefault="00FA18F3" w:rsidP="0029275A">
      <w:pPr>
        <w:autoSpaceDE w:val="0"/>
        <w:autoSpaceDN w:val="0"/>
        <w:adjustRightInd w:val="0"/>
        <w:ind w:firstLine="240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7EDA7EE4" w14:textId="77777777" w:rsidR="00FA18F3" w:rsidRPr="0029275A" w:rsidRDefault="00FA18F3" w:rsidP="0029275A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iCs/>
          <w:sz w:val="24"/>
          <w:szCs w:val="24"/>
          <w:lang w:eastAsia="hu-HU"/>
        </w:rPr>
      </w:pPr>
      <w:bookmarkStart w:id="3" w:name="_Hlk514232937"/>
      <w:r w:rsidRPr="0029275A">
        <w:rPr>
          <w:rFonts w:asciiTheme="minorHAnsi" w:hAnsiTheme="minorHAnsi" w:cstheme="minorHAnsi"/>
          <w:b/>
          <w:bCs/>
          <w:iCs/>
          <w:sz w:val="24"/>
          <w:szCs w:val="24"/>
          <w:lang w:eastAsia="hu-HU"/>
        </w:rPr>
        <w:t>ab) A jogszabály környezeti és egészségi következményei</w:t>
      </w:r>
    </w:p>
    <w:p w14:paraId="1F42E4F9" w14:textId="77777777" w:rsidR="00FA18F3" w:rsidRPr="0029275A" w:rsidRDefault="00FA18F3" w:rsidP="0029275A">
      <w:pPr>
        <w:autoSpaceDE w:val="0"/>
        <w:autoSpaceDN w:val="0"/>
        <w:adjustRightInd w:val="0"/>
        <w:ind w:firstLine="240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6456DD7A" w14:textId="77777777" w:rsidR="00FA18F3" w:rsidRPr="0029275A" w:rsidRDefault="00FA18F3" w:rsidP="0029275A">
      <w:p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  <w:lang w:eastAsia="hu-HU"/>
        </w:rPr>
      </w:pPr>
      <w:r w:rsidRPr="0029275A">
        <w:rPr>
          <w:rFonts w:asciiTheme="minorHAnsi" w:hAnsiTheme="minorHAnsi" w:cstheme="minorHAnsi"/>
          <w:sz w:val="24"/>
          <w:szCs w:val="24"/>
          <w:lang w:eastAsia="hu-HU"/>
        </w:rPr>
        <w:t>A Tervezetnek jelentősebb környezeti és egészségi következménye nem várható.</w:t>
      </w:r>
    </w:p>
    <w:p w14:paraId="737B73EC" w14:textId="77777777" w:rsidR="00FA18F3" w:rsidRPr="0029275A" w:rsidRDefault="00FA18F3" w:rsidP="0029275A">
      <w:pPr>
        <w:autoSpaceDE w:val="0"/>
        <w:autoSpaceDN w:val="0"/>
        <w:adjustRightInd w:val="0"/>
        <w:ind w:firstLine="240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621B266F" w14:textId="77777777" w:rsidR="00FA18F3" w:rsidRPr="0029275A" w:rsidRDefault="00FA18F3" w:rsidP="0029275A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iCs/>
          <w:sz w:val="24"/>
          <w:szCs w:val="24"/>
          <w:lang w:eastAsia="hu-HU"/>
        </w:rPr>
      </w:pPr>
      <w:proofErr w:type="spellStart"/>
      <w:r w:rsidRPr="0029275A">
        <w:rPr>
          <w:rFonts w:asciiTheme="minorHAnsi" w:hAnsiTheme="minorHAnsi" w:cstheme="minorHAnsi"/>
          <w:b/>
          <w:bCs/>
          <w:iCs/>
          <w:sz w:val="24"/>
          <w:szCs w:val="24"/>
          <w:lang w:eastAsia="hu-HU"/>
        </w:rPr>
        <w:t>ac</w:t>
      </w:r>
      <w:proofErr w:type="spellEnd"/>
      <w:r w:rsidRPr="0029275A">
        <w:rPr>
          <w:rFonts w:asciiTheme="minorHAnsi" w:hAnsiTheme="minorHAnsi" w:cstheme="minorHAnsi"/>
          <w:b/>
          <w:bCs/>
          <w:iCs/>
          <w:sz w:val="24"/>
          <w:szCs w:val="24"/>
          <w:lang w:eastAsia="hu-HU"/>
        </w:rPr>
        <w:t xml:space="preserve">) A jogszabály adminisztratív </w:t>
      </w:r>
      <w:proofErr w:type="spellStart"/>
      <w:r w:rsidRPr="0029275A">
        <w:rPr>
          <w:rFonts w:asciiTheme="minorHAnsi" w:hAnsiTheme="minorHAnsi" w:cstheme="minorHAnsi"/>
          <w:b/>
          <w:bCs/>
          <w:iCs/>
          <w:sz w:val="24"/>
          <w:szCs w:val="24"/>
          <w:lang w:eastAsia="hu-HU"/>
        </w:rPr>
        <w:t>terheket</w:t>
      </w:r>
      <w:proofErr w:type="spellEnd"/>
      <w:r w:rsidRPr="0029275A">
        <w:rPr>
          <w:rFonts w:asciiTheme="minorHAnsi" w:hAnsiTheme="minorHAnsi" w:cstheme="minorHAnsi"/>
          <w:b/>
          <w:bCs/>
          <w:iCs/>
          <w:sz w:val="24"/>
          <w:szCs w:val="24"/>
          <w:lang w:eastAsia="hu-HU"/>
        </w:rPr>
        <w:t xml:space="preserve"> befolyásoló hatásai</w:t>
      </w:r>
    </w:p>
    <w:p w14:paraId="431D83B2" w14:textId="77777777" w:rsidR="0058647B" w:rsidRPr="0029275A" w:rsidRDefault="0058647B" w:rsidP="0029275A">
      <w:p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0A124833" w14:textId="4D15D110" w:rsidR="0058647B" w:rsidRPr="0029275A" w:rsidRDefault="0058647B" w:rsidP="0029275A">
      <w:p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  <w:lang w:eastAsia="hu-HU"/>
        </w:rPr>
      </w:pPr>
      <w:r w:rsidRPr="0029275A">
        <w:rPr>
          <w:rFonts w:asciiTheme="minorHAnsi" w:hAnsiTheme="minorHAnsi" w:cstheme="minorHAnsi"/>
          <w:sz w:val="24"/>
          <w:szCs w:val="24"/>
          <w:lang w:eastAsia="hu-HU"/>
        </w:rPr>
        <w:t>A Tervezetnek jelentősebb adminisztratív következménye nem várható.</w:t>
      </w:r>
    </w:p>
    <w:p w14:paraId="579D223C" w14:textId="77777777" w:rsidR="00FA18F3" w:rsidRPr="0029275A" w:rsidRDefault="00FA18F3" w:rsidP="0029275A">
      <w:pPr>
        <w:autoSpaceDE w:val="0"/>
        <w:autoSpaceDN w:val="0"/>
        <w:adjustRightInd w:val="0"/>
        <w:ind w:firstLine="240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42372A38" w14:textId="77777777" w:rsidR="00FA18F3" w:rsidRPr="0029275A" w:rsidRDefault="00FA18F3" w:rsidP="0029275A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4"/>
          <w:szCs w:val="24"/>
          <w:lang w:eastAsia="hu-HU"/>
        </w:rPr>
      </w:pPr>
      <w:r w:rsidRPr="0029275A">
        <w:rPr>
          <w:rFonts w:asciiTheme="minorHAnsi" w:hAnsiTheme="minorHAnsi" w:cstheme="minorHAnsi"/>
          <w:b/>
          <w:bCs/>
          <w:sz w:val="24"/>
          <w:szCs w:val="24"/>
          <w:lang w:eastAsia="hu-HU"/>
        </w:rPr>
        <w:t>b) A jogszabály megalkotásának szükségessége, a jogalkotás elmaradásának várható következményei</w:t>
      </w:r>
    </w:p>
    <w:p w14:paraId="152018F8" w14:textId="77777777" w:rsidR="000960FD" w:rsidRPr="0029275A" w:rsidRDefault="000960FD" w:rsidP="0029275A">
      <w:pPr>
        <w:rPr>
          <w:rFonts w:asciiTheme="minorHAnsi" w:hAnsiTheme="minorHAnsi" w:cstheme="minorHAnsi"/>
          <w:sz w:val="24"/>
          <w:szCs w:val="24"/>
          <w:lang w:eastAsia="hu-HU"/>
        </w:rPr>
      </w:pPr>
    </w:p>
    <w:p w14:paraId="595B78B0" w14:textId="01307C9E" w:rsidR="00FA18F3" w:rsidRPr="0029275A" w:rsidRDefault="00FA18F3" w:rsidP="0029275A">
      <w:pPr>
        <w:rPr>
          <w:rFonts w:asciiTheme="minorHAnsi" w:hAnsiTheme="minorHAnsi" w:cstheme="minorHAnsi"/>
          <w:sz w:val="24"/>
          <w:szCs w:val="24"/>
          <w:lang w:eastAsia="hu-HU"/>
        </w:rPr>
      </w:pPr>
      <w:r w:rsidRPr="0029275A">
        <w:rPr>
          <w:rFonts w:asciiTheme="minorHAnsi" w:hAnsiTheme="minorHAnsi" w:cstheme="minorHAnsi"/>
          <w:sz w:val="24"/>
          <w:szCs w:val="24"/>
          <w:lang w:eastAsia="hu-HU"/>
        </w:rPr>
        <w:t xml:space="preserve">A rendelet megalkotásának szükségességét </w:t>
      </w:r>
      <w:r w:rsidR="009159E1">
        <w:rPr>
          <w:rFonts w:asciiTheme="minorHAnsi" w:hAnsiTheme="minorHAnsi" w:cstheme="minorHAnsi"/>
          <w:sz w:val="24"/>
          <w:szCs w:val="24"/>
          <w:lang w:eastAsia="hu-HU"/>
        </w:rPr>
        <w:t xml:space="preserve">a Nemzeti Művelődési Intézet, mint szakfelügyelet intézkedést igénylő felhívása </w:t>
      </w:r>
      <w:r w:rsidR="00A8701C" w:rsidRPr="0029275A">
        <w:rPr>
          <w:rFonts w:asciiTheme="minorHAnsi" w:hAnsiTheme="minorHAnsi" w:cstheme="minorHAnsi"/>
          <w:sz w:val="24"/>
          <w:szCs w:val="24"/>
          <w:lang w:eastAsia="hu-HU"/>
        </w:rPr>
        <w:t>indokolja</w:t>
      </w:r>
      <w:r w:rsidR="002B63EA" w:rsidRPr="0029275A">
        <w:rPr>
          <w:rFonts w:asciiTheme="minorHAnsi" w:hAnsiTheme="minorHAnsi" w:cstheme="minorHAnsi"/>
          <w:sz w:val="24"/>
          <w:szCs w:val="24"/>
          <w:lang w:eastAsia="hu-HU"/>
        </w:rPr>
        <w:t>.</w:t>
      </w:r>
    </w:p>
    <w:bookmarkEnd w:id="3"/>
    <w:p w14:paraId="2531E9AE" w14:textId="77777777" w:rsidR="00FA18F3" w:rsidRPr="0029275A" w:rsidRDefault="00FA18F3" w:rsidP="0029275A">
      <w:pPr>
        <w:rPr>
          <w:rFonts w:asciiTheme="minorHAnsi" w:hAnsiTheme="minorHAnsi" w:cstheme="minorHAnsi"/>
          <w:sz w:val="24"/>
          <w:szCs w:val="24"/>
          <w:lang w:eastAsia="hu-HU"/>
        </w:rPr>
      </w:pPr>
    </w:p>
    <w:p w14:paraId="06DE87B7" w14:textId="77777777" w:rsidR="00FA18F3" w:rsidRPr="0029275A" w:rsidRDefault="00FA18F3" w:rsidP="0029275A">
      <w:pPr>
        <w:rPr>
          <w:rFonts w:asciiTheme="minorHAnsi" w:hAnsiTheme="minorHAnsi" w:cstheme="minorHAnsi"/>
          <w:b/>
          <w:bCs/>
          <w:sz w:val="24"/>
          <w:szCs w:val="24"/>
          <w:lang w:eastAsia="hu-HU"/>
        </w:rPr>
      </w:pPr>
      <w:r w:rsidRPr="0029275A">
        <w:rPr>
          <w:rFonts w:asciiTheme="minorHAnsi" w:hAnsiTheme="minorHAnsi" w:cstheme="minorHAnsi"/>
          <w:b/>
          <w:bCs/>
          <w:sz w:val="24"/>
          <w:szCs w:val="24"/>
          <w:lang w:eastAsia="hu-HU"/>
        </w:rPr>
        <w:t>c) A jogszabály alkalmazásához szükséges személyi, szervezeti, tárgyi és pénzügyi feltételek</w:t>
      </w:r>
    </w:p>
    <w:p w14:paraId="2209203E" w14:textId="77777777" w:rsidR="00FA18F3" w:rsidRPr="0029275A" w:rsidRDefault="00FA18F3" w:rsidP="0029275A">
      <w:pPr>
        <w:ind w:firstLine="240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679BA4C6" w14:textId="1A4C9BF5" w:rsidR="002806B6" w:rsidRPr="0029275A" w:rsidRDefault="00FA18F3" w:rsidP="0029275A">
      <w:p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</w:rPr>
      </w:pPr>
      <w:r w:rsidRPr="0029275A">
        <w:rPr>
          <w:rFonts w:asciiTheme="minorHAnsi" w:hAnsiTheme="minorHAnsi" w:cstheme="minorHAnsi"/>
          <w:sz w:val="24"/>
          <w:szCs w:val="24"/>
          <w:lang w:eastAsia="hu-HU"/>
        </w:rPr>
        <w:t xml:space="preserve">A Tervezet elfogadása esetén a rendelet alkalmazása a jelenlegihez képest többlet személyi, szervezeti, tárgyi és pénzügyi feltételt nem igényel. </w:t>
      </w:r>
    </w:p>
    <w:sectPr w:rsidR="002806B6" w:rsidRPr="0029275A" w:rsidSect="009159E1">
      <w:pgSz w:w="11906" w:h="16838"/>
      <w:pgMar w:top="1417" w:right="1417" w:bottom="993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oto Sans CJK SC Regular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4E080B"/>
    <w:multiLevelType w:val="multilevel"/>
    <w:tmpl w:val="50005E7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2A62ACD"/>
    <w:multiLevelType w:val="hybridMultilevel"/>
    <w:tmpl w:val="15D856A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4263179">
    <w:abstractNumId w:val="0"/>
  </w:num>
  <w:num w:numId="2" w16cid:durableId="16403748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975"/>
    <w:rsid w:val="000000B6"/>
    <w:rsid w:val="000216C6"/>
    <w:rsid w:val="00027568"/>
    <w:rsid w:val="0003443B"/>
    <w:rsid w:val="00041503"/>
    <w:rsid w:val="00042671"/>
    <w:rsid w:val="00050E9D"/>
    <w:rsid w:val="00061E2C"/>
    <w:rsid w:val="000960FD"/>
    <w:rsid w:val="000C14DF"/>
    <w:rsid w:val="000C6E11"/>
    <w:rsid w:val="000D459B"/>
    <w:rsid w:val="000D6B29"/>
    <w:rsid w:val="000E0737"/>
    <w:rsid w:val="000E0F77"/>
    <w:rsid w:val="000F10D0"/>
    <w:rsid w:val="00113434"/>
    <w:rsid w:val="0012353B"/>
    <w:rsid w:val="00124B51"/>
    <w:rsid w:val="00125AB7"/>
    <w:rsid w:val="00126D1E"/>
    <w:rsid w:val="00132804"/>
    <w:rsid w:val="00132CE4"/>
    <w:rsid w:val="001416BB"/>
    <w:rsid w:val="00142620"/>
    <w:rsid w:val="00144022"/>
    <w:rsid w:val="00150489"/>
    <w:rsid w:val="00157C3A"/>
    <w:rsid w:val="00160AA3"/>
    <w:rsid w:val="00165DF8"/>
    <w:rsid w:val="00183E08"/>
    <w:rsid w:val="001946F1"/>
    <w:rsid w:val="001A6AE5"/>
    <w:rsid w:val="001A6E1E"/>
    <w:rsid w:val="001E1891"/>
    <w:rsid w:val="001E7CC6"/>
    <w:rsid w:val="0022700D"/>
    <w:rsid w:val="0023697B"/>
    <w:rsid w:val="00244847"/>
    <w:rsid w:val="002455FE"/>
    <w:rsid w:val="00252970"/>
    <w:rsid w:val="00265E7F"/>
    <w:rsid w:val="00273B03"/>
    <w:rsid w:val="002806B6"/>
    <w:rsid w:val="0029275A"/>
    <w:rsid w:val="002A0D4C"/>
    <w:rsid w:val="002A2BD5"/>
    <w:rsid w:val="002A2F37"/>
    <w:rsid w:val="002A5058"/>
    <w:rsid w:val="002B6178"/>
    <w:rsid w:val="002B63EA"/>
    <w:rsid w:val="002B6DDE"/>
    <w:rsid w:val="002C3174"/>
    <w:rsid w:val="002C738F"/>
    <w:rsid w:val="002D168B"/>
    <w:rsid w:val="00303268"/>
    <w:rsid w:val="003127C5"/>
    <w:rsid w:val="00315337"/>
    <w:rsid w:val="0032708D"/>
    <w:rsid w:val="00331E0C"/>
    <w:rsid w:val="003331FB"/>
    <w:rsid w:val="00337B50"/>
    <w:rsid w:val="0034010C"/>
    <w:rsid w:val="00345447"/>
    <w:rsid w:val="00350AC4"/>
    <w:rsid w:val="003578F5"/>
    <w:rsid w:val="0037029C"/>
    <w:rsid w:val="0038052E"/>
    <w:rsid w:val="00392A27"/>
    <w:rsid w:val="00394827"/>
    <w:rsid w:val="003A53B4"/>
    <w:rsid w:val="003B4362"/>
    <w:rsid w:val="003C693B"/>
    <w:rsid w:val="003C6B67"/>
    <w:rsid w:val="003C7894"/>
    <w:rsid w:val="003D4356"/>
    <w:rsid w:val="003E1EE9"/>
    <w:rsid w:val="003E3ADD"/>
    <w:rsid w:val="003E774B"/>
    <w:rsid w:val="00417E94"/>
    <w:rsid w:val="004209DD"/>
    <w:rsid w:val="00441077"/>
    <w:rsid w:val="0046281C"/>
    <w:rsid w:val="004776EC"/>
    <w:rsid w:val="00480735"/>
    <w:rsid w:val="004A27CE"/>
    <w:rsid w:val="004A417C"/>
    <w:rsid w:val="004B2EB9"/>
    <w:rsid w:val="004C57DD"/>
    <w:rsid w:val="004C6E55"/>
    <w:rsid w:val="004D5128"/>
    <w:rsid w:val="004E6005"/>
    <w:rsid w:val="004F111B"/>
    <w:rsid w:val="004F57D5"/>
    <w:rsid w:val="00501684"/>
    <w:rsid w:val="00503728"/>
    <w:rsid w:val="00504303"/>
    <w:rsid w:val="005077CD"/>
    <w:rsid w:val="0052447B"/>
    <w:rsid w:val="005248FB"/>
    <w:rsid w:val="00531D36"/>
    <w:rsid w:val="00536EB2"/>
    <w:rsid w:val="00553B14"/>
    <w:rsid w:val="00556CF1"/>
    <w:rsid w:val="005660CA"/>
    <w:rsid w:val="00570A14"/>
    <w:rsid w:val="0057297D"/>
    <w:rsid w:val="00576F3D"/>
    <w:rsid w:val="005773E2"/>
    <w:rsid w:val="00581457"/>
    <w:rsid w:val="00581811"/>
    <w:rsid w:val="00583FC1"/>
    <w:rsid w:val="00585FC2"/>
    <w:rsid w:val="0058647B"/>
    <w:rsid w:val="005B2BC9"/>
    <w:rsid w:val="005B5057"/>
    <w:rsid w:val="005F64A7"/>
    <w:rsid w:val="0061794C"/>
    <w:rsid w:val="0062385A"/>
    <w:rsid w:val="00624346"/>
    <w:rsid w:val="00624596"/>
    <w:rsid w:val="0062644E"/>
    <w:rsid w:val="006325FD"/>
    <w:rsid w:val="00644867"/>
    <w:rsid w:val="00655E25"/>
    <w:rsid w:val="006776FC"/>
    <w:rsid w:val="00683EA6"/>
    <w:rsid w:val="00684AC1"/>
    <w:rsid w:val="006947E8"/>
    <w:rsid w:val="006A570A"/>
    <w:rsid w:val="006B205A"/>
    <w:rsid w:val="006B3558"/>
    <w:rsid w:val="006D36CF"/>
    <w:rsid w:val="006D5E51"/>
    <w:rsid w:val="006D75B6"/>
    <w:rsid w:val="00726607"/>
    <w:rsid w:val="00726D14"/>
    <w:rsid w:val="00730162"/>
    <w:rsid w:val="0074119C"/>
    <w:rsid w:val="00741CA7"/>
    <w:rsid w:val="00781CB3"/>
    <w:rsid w:val="00785FB9"/>
    <w:rsid w:val="007C05CF"/>
    <w:rsid w:val="007C0A5D"/>
    <w:rsid w:val="007C128F"/>
    <w:rsid w:val="007E4FBF"/>
    <w:rsid w:val="007E60DB"/>
    <w:rsid w:val="007E677D"/>
    <w:rsid w:val="0080774E"/>
    <w:rsid w:val="0082316A"/>
    <w:rsid w:val="00825298"/>
    <w:rsid w:val="00827E1A"/>
    <w:rsid w:val="00830C6B"/>
    <w:rsid w:val="008337FB"/>
    <w:rsid w:val="0083657F"/>
    <w:rsid w:val="00847B00"/>
    <w:rsid w:val="0085099C"/>
    <w:rsid w:val="00873C29"/>
    <w:rsid w:val="00877129"/>
    <w:rsid w:val="008859F4"/>
    <w:rsid w:val="00887001"/>
    <w:rsid w:val="008871B1"/>
    <w:rsid w:val="00890BF8"/>
    <w:rsid w:val="00892E50"/>
    <w:rsid w:val="008A0397"/>
    <w:rsid w:val="008A1EBF"/>
    <w:rsid w:val="008B3D41"/>
    <w:rsid w:val="008B6D27"/>
    <w:rsid w:val="008C2582"/>
    <w:rsid w:val="008F79FC"/>
    <w:rsid w:val="009159E1"/>
    <w:rsid w:val="009203DE"/>
    <w:rsid w:val="009229AB"/>
    <w:rsid w:val="00924F38"/>
    <w:rsid w:val="00927196"/>
    <w:rsid w:val="0094325A"/>
    <w:rsid w:val="00946434"/>
    <w:rsid w:val="0096050B"/>
    <w:rsid w:val="0097176B"/>
    <w:rsid w:val="009749E0"/>
    <w:rsid w:val="00977224"/>
    <w:rsid w:val="00987A20"/>
    <w:rsid w:val="00994A66"/>
    <w:rsid w:val="009B0346"/>
    <w:rsid w:val="009B235B"/>
    <w:rsid w:val="009B35B5"/>
    <w:rsid w:val="009C41F5"/>
    <w:rsid w:val="009D1F27"/>
    <w:rsid w:val="009E603E"/>
    <w:rsid w:val="009F6ACC"/>
    <w:rsid w:val="00A03894"/>
    <w:rsid w:val="00A03CD7"/>
    <w:rsid w:val="00A149BA"/>
    <w:rsid w:val="00A14BB8"/>
    <w:rsid w:val="00A20C7E"/>
    <w:rsid w:val="00A26984"/>
    <w:rsid w:val="00A3047E"/>
    <w:rsid w:val="00A32517"/>
    <w:rsid w:val="00A33011"/>
    <w:rsid w:val="00A367F1"/>
    <w:rsid w:val="00A52EBD"/>
    <w:rsid w:val="00A55717"/>
    <w:rsid w:val="00A62C1B"/>
    <w:rsid w:val="00A67325"/>
    <w:rsid w:val="00A73C6C"/>
    <w:rsid w:val="00A7537F"/>
    <w:rsid w:val="00A7562E"/>
    <w:rsid w:val="00A8701C"/>
    <w:rsid w:val="00A946EB"/>
    <w:rsid w:val="00A976FA"/>
    <w:rsid w:val="00AB0290"/>
    <w:rsid w:val="00AB1A9F"/>
    <w:rsid w:val="00AB6064"/>
    <w:rsid w:val="00AB625B"/>
    <w:rsid w:val="00AC0052"/>
    <w:rsid w:val="00AC711C"/>
    <w:rsid w:val="00AC7E65"/>
    <w:rsid w:val="00AD75AC"/>
    <w:rsid w:val="00AE0385"/>
    <w:rsid w:val="00B03821"/>
    <w:rsid w:val="00B063A4"/>
    <w:rsid w:val="00B17EA4"/>
    <w:rsid w:val="00B203D8"/>
    <w:rsid w:val="00B206DA"/>
    <w:rsid w:val="00B26155"/>
    <w:rsid w:val="00B30B2B"/>
    <w:rsid w:val="00B611A3"/>
    <w:rsid w:val="00B6494E"/>
    <w:rsid w:val="00B664FF"/>
    <w:rsid w:val="00B81B36"/>
    <w:rsid w:val="00B84BEF"/>
    <w:rsid w:val="00B866E0"/>
    <w:rsid w:val="00B86F38"/>
    <w:rsid w:val="00B874CB"/>
    <w:rsid w:val="00B90F9B"/>
    <w:rsid w:val="00B912D8"/>
    <w:rsid w:val="00B915F4"/>
    <w:rsid w:val="00BA352A"/>
    <w:rsid w:val="00BB1DA2"/>
    <w:rsid w:val="00BD530C"/>
    <w:rsid w:val="00BD707E"/>
    <w:rsid w:val="00BE1FF5"/>
    <w:rsid w:val="00BF0D2F"/>
    <w:rsid w:val="00BF203E"/>
    <w:rsid w:val="00BF4EB2"/>
    <w:rsid w:val="00C01329"/>
    <w:rsid w:val="00C029D6"/>
    <w:rsid w:val="00C118DA"/>
    <w:rsid w:val="00C205FF"/>
    <w:rsid w:val="00C32870"/>
    <w:rsid w:val="00C33DBD"/>
    <w:rsid w:val="00C33ECA"/>
    <w:rsid w:val="00C61793"/>
    <w:rsid w:val="00C66F2A"/>
    <w:rsid w:val="00C77E9A"/>
    <w:rsid w:val="00C80ED3"/>
    <w:rsid w:val="00C8770B"/>
    <w:rsid w:val="00C9142A"/>
    <w:rsid w:val="00C96126"/>
    <w:rsid w:val="00CB3E50"/>
    <w:rsid w:val="00CB55DF"/>
    <w:rsid w:val="00CB593D"/>
    <w:rsid w:val="00CF4476"/>
    <w:rsid w:val="00CF64B4"/>
    <w:rsid w:val="00D02611"/>
    <w:rsid w:val="00D05183"/>
    <w:rsid w:val="00D10B69"/>
    <w:rsid w:val="00D17547"/>
    <w:rsid w:val="00D36373"/>
    <w:rsid w:val="00D36654"/>
    <w:rsid w:val="00D55A6C"/>
    <w:rsid w:val="00D62378"/>
    <w:rsid w:val="00D64161"/>
    <w:rsid w:val="00D641C6"/>
    <w:rsid w:val="00D65038"/>
    <w:rsid w:val="00D77B15"/>
    <w:rsid w:val="00D81736"/>
    <w:rsid w:val="00D83C69"/>
    <w:rsid w:val="00D85B22"/>
    <w:rsid w:val="00DA515C"/>
    <w:rsid w:val="00DA57D9"/>
    <w:rsid w:val="00DA7C8F"/>
    <w:rsid w:val="00DB00B5"/>
    <w:rsid w:val="00DB2806"/>
    <w:rsid w:val="00DD1E28"/>
    <w:rsid w:val="00DD48F2"/>
    <w:rsid w:val="00DE111B"/>
    <w:rsid w:val="00DE4DF6"/>
    <w:rsid w:val="00E11216"/>
    <w:rsid w:val="00E44893"/>
    <w:rsid w:val="00E44C06"/>
    <w:rsid w:val="00E549C0"/>
    <w:rsid w:val="00E566F2"/>
    <w:rsid w:val="00E63F50"/>
    <w:rsid w:val="00E67B1D"/>
    <w:rsid w:val="00E862CA"/>
    <w:rsid w:val="00E90061"/>
    <w:rsid w:val="00E951EA"/>
    <w:rsid w:val="00EA4F2E"/>
    <w:rsid w:val="00EA528F"/>
    <w:rsid w:val="00EA5879"/>
    <w:rsid w:val="00EB2DB3"/>
    <w:rsid w:val="00EC3EE3"/>
    <w:rsid w:val="00ED2E52"/>
    <w:rsid w:val="00ED3349"/>
    <w:rsid w:val="00ED34E9"/>
    <w:rsid w:val="00EE375D"/>
    <w:rsid w:val="00EE5975"/>
    <w:rsid w:val="00EF1373"/>
    <w:rsid w:val="00EF413C"/>
    <w:rsid w:val="00EF451D"/>
    <w:rsid w:val="00EF6970"/>
    <w:rsid w:val="00F11056"/>
    <w:rsid w:val="00F26544"/>
    <w:rsid w:val="00F46663"/>
    <w:rsid w:val="00F55B66"/>
    <w:rsid w:val="00F64951"/>
    <w:rsid w:val="00F707EA"/>
    <w:rsid w:val="00F7250D"/>
    <w:rsid w:val="00F81835"/>
    <w:rsid w:val="00F81E5E"/>
    <w:rsid w:val="00FA11EC"/>
    <w:rsid w:val="00FA18F3"/>
    <w:rsid w:val="00FA7B6A"/>
    <w:rsid w:val="00FB3A01"/>
    <w:rsid w:val="00FB5666"/>
    <w:rsid w:val="00FD065A"/>
    <w:rsid w:val="00FD1AAE"/>
    <w:rsid w:val="00FD30F5"/>
    <w:rsid w:val="00FD4F8C"/>
    <w:rsid w:val="00FD77AE"/>
    <w:rsid w:val="00FE4A5F"/>
    <w:rsid w:val="00FE57DC"/>
    <w:rsid w:val="00FF1435"/>
    <w:rsid w:val="00FF1526"/>
    <w:rsid w:val="00FF3AAA"/>
    <w:rsid w:val="00FF3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6A304"/>
  <w15:chartTrackingRefBased/>
  <w15:docId w15:val="{DB97E652-2277-4032-ACB5-64CA0A57C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B2EB9"/>
    <w:pPr>
      <w:spacing w:after="0" w:line="240" w:lineRule="auto"/>
      <w:jc w:val="both"/>
    </w:pPr>
    <w:rPr>
      <w:rFonts w:ascii="Times New Roman" w:hAnsi="Times New Roman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Rcsostblzat1">
    <w:name w:val="Rácsos táblázat1"/>
    <w:basedOn w:val="Normltblzat"/>
    <w:next w:val="Rcsostblzat"/>
    <w:uiPriority w:val="39"/>
    <w:rsid w:val="00A7537F"/>
    <w:pPr>
      <w:spacing w:after="0" w:line="240" w:lineRule="auto"/>
    </w:pPr>
    <w:rPr>
      <w:rFonts w:ascii="Calibri" w:eastAsia="Calibri" w:hAnsi="Calibri" w:cs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39"/>
    <w:rsid w:val="00A75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345447"/>
    <w:pPr>
      <w:ind w:left="720"/>
      <w:contextualSpacing/>
    </w:pPr>
  </w:style>
  <w:style w:type="table" w:customStyle="1" w:styleId="Rcsostblzat2">
    <w:name w:val="Rácsos táblázat2"/>
    <w:basedOn w:val="Normltblzat"/>
    <w:next w:val="Rcsostblzat"/>
    <w:uiPriority w:val="39"/>
    <w:rsid w:val="002806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8F79FC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8F79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84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5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3</Pages>
  <Words>584</Words>
  <Characters>4031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 Balázs</dc:creator>
  <cp:keywords/>
  <dc:description/>
  <cp:lastModifiedBy>Viki</cp:lastModifiedBy>
  <cp:revision>333</cp:revision>
  <cp:lastPrinted>2024-11-12T07:13:00Z</cp:lastPrinted>
  <dcterms:created xsi:type="dcterms:W3CDTF">2019-04-09T10:44:00Z</dcterms:created>
  <dcterms:modified xsi:type="dcterms:W3CDTF">2024-11-12T07:36:00Z</dcterms:modified>
</cp:coreProperties>
</file>